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9A5A0D" w:rsidRDefault="009A5A0D" w:rsidP="00556A3C">
      <w:pPr>
        <w:bidi w:val="0"/>
        <w:spacing w:after="0" w:line="240" w:lineRule="auto"/>
        <w:ind w:firstLine="113"/>
        <w:jc w:val="center"/>
        <w:rPr>
          <w:rFonts w:ascii="Palatino Linotype" w:hAnsi="Palatino Linotype"/>
          <w:color w:val="006666"/>
          <w:sz w:val="44"/>
          <w:szCs w:val="44"/>
          <w:lang w:val="tg-Cyrl-TJ"/>
        </w:rPr>
      </w:pPr>
      <w:r w:rsidRPr="009A5A0D">
        <w:rPr>
          <w:rFonts w:ascii="Palatino Linotype" w:hAnsi="Palatino Linotype"/>
          <w:color w:val="006666"/>
          <w:sz w:val="44"/>
          <w:szCs w:val="44"/>
          <w:lang w:val="tg-Cyrl-TJ"/>
        </w:rPr>
        <w:t xml:space="preserve">Силсилаи тарбияи фарзандон, қисми биступанҷум: </w:t>
      </w:r>
    </w:p>
    <w:p w:rsidR="002807CB" w:rsidRPr="00D3297A" w:rsidRDefault="009A5A0D" w:rsidP="009A5A0D">
      <w:pPr>
        <w:bidi w:val="0"/>
        <w:spacing w:after="0" w:line="240" w:lineRule="auto"/>
        <w:ind w:firstLine="113"/>
        <w:jc w:val="center"/>
        <w:rPr>
          <w:rFonts w:ascii="Palatino Linotype" w:hAnsi="Palatino Linotype"/>
          <w:color w:val="006666"/>
          <w:sz w:val="44"/>
          <w:szCs w:val="44"/>
          <w:lang w:val="tg-Cyrl-TJ"/>
        </w:rPr>
      </w:pPr>
      <w:r w:rsidRPr="009A5A0D">
        <w:rPr>
          <w:rFonts w:ascii="Palatino Linotype" w:hAnsi="Palatino Linotype"/>
          <w:color w:val="006666"/>
          <w:sz w:val="44"/>
          <w:szCs w:val="44"/>
          <w:lang w:val="tg-Cyrl-TJ"/>
        </w:rPr>
        <w:t>Асоси аввал, кӯдакро ҳамроҳи худ</w:t>
      </w:r>
      <w:r>
        <w:rPr>
          <w:rFonts w:ascii="Palatino Linotype" w:hAnsi="Palatino Linotype"/>
          <w:color w:val="006666"/>
          <w:sz w:val="44"/>
          <w:szCs w:val="44"/>
          <w:lang w:val="tg-Cyrl-TJ"/>
        </w:rPr>
        <w:t xml:space="preserve"> ба ҷамъомадҳои бузургон бурдан</w:t>
      </w:r>
    </w:p>
    <w:p w:rsidR="000E068C" w:rsidRDefault="009A5A0D" w:rsidP="00D76DB4">
      <w:pPr>
        <w:spacing w:after="0" w:line="240" w:lineRule="auto"/>
        <w:ind w:firstLine="113"/>
        <w:jc w:val="center"/>
        <w:rPr>
          <w:rFonts w:ascii="Palatino Linotype" w:hAnsi="Palatino Linotype" w:cs="KFGQPC Uthman Taha Naskh"/>
          <w:color w:val="000000"/>
          <w:sz w:val="44"/>
          <w:szCs w:val="44"/>
          <w:lang w:val="tg-Cyrl-TJ"/>
        </w:rPr>
      </w:pPr>
      <w:r w:rsidRPr="009A5A0D">
        <w:rPr>
          <w:rFonts w:ascii="Palatino Linotype" w:hAnsi="Palatino Linotype" w:cs="KFGQPC Uthman Taha Naskh" w:hint="cs"/>
          <w:color w:val="000000"/>
          <w:sz w:val="44"/>
          <w:szCs w:val="44"/>
          <w:rtl/>
          <w:lang w:val="tg-Cyrl-TJ"/>
        </w:rPr>
        <w:t>سلسلة</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تربية</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الأولاد</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القسم</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الخامس</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و</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العشرون</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عن</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بناء</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الطفل</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الاجتماعي</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والأساس</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الأول</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أخذ</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الولد</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إلى</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مجالس</w:t>
      </w:r>
      <w:r w:rsidRPr="009A5A0D">
        <w:rPr>
          <w:rFonts w:ascii="Palatino Linotype" w:hAnsi="Palatino Linotype" w:cs="KFGQPC Uthman Taha Naskh"/>
          <w:color w:val="000000"/>
          <w:sz w:val="44"/>
          <w:szCs w:val="44"/>
          <w:rtl/>
          <w:lang w:val="tg-Cyrl-TJ"/>
        </w:rPr>
        <w:t xml:space="preserve"> </w:t>
      </w:r>
      <w:r w:rsidRPr="009A5A0D">
        <w:rPr>
          <w:rFonts w:ascii="Palatino Linotype" w:hAnsi="Palatino Linotype" w:cs="KFGQPC Uthman Taha Naskh" w:hint="cs"/>
          <w:color w:val="000000"/>
          <w:sz w:val="44"/>
          <w:szCs w:val="44"/>
          <w:rtl/>
          <w:lang w:val="tg-Cyrl-TJ"/>
        </w:rPr>
        <w:t>الكبار</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9A5A0D" w:rsidRPr="009A5A0D" w:rsidRDefault="009A5A0D" w:rsidP="009A5A0D">
      <w:pPr>
        <w:bidi w:val="0"/>
        <w:jc w:val="center"/>
        <w:rPr>
          <w:rFonts w:asciiTheme="majorBidi" w:hAnsiTheme="majorBidi" w:cstheme="majorBidi"/>
          <w:noProof/>
          <w:color w:val="205B83"/>
          <w:sz w:val="32"/>
          <w:szCs w:val="32"/>
          <w:lang w:val="en-MY" w:eastAsia="en-MY"/>
        </w:rPr>
      </w:pPr>
      <w:r w:rsidRPr="009A5A0D">
        <w:rPr>
          <w:rFonts w:asciiTheme="majorBidi" w:hAnsiTheme="majorBidi" w:cstheme="majorBidi"/>
          <w:noProof/>
          <w:color w:val="205B83"/>
          <w:sz w:val="32"/>
          <w:szCs w:val="32"/>
          <w:lang w:val="en-MY" w:eastAsia="en-MY"/>
        </w:rPr>
        <w:lastRenderedPageBreak/>
        <w:t>Силсилаи тарбияи фарзандон, қисми биступанҷум:</w:t>
      </w:r>
    </w:p>
    <w:p w:rsidR="00E942BB" w:rsidRPr="00556A3C" w:rsidRDefault="009A5A0D" w:rsidP="009A5A0D">
      <w:pPr>
        <w:bidi w:val="0"/>
        <w:jc w:val="center"/>
        <w:rPr>
          <w:rFonts w:asciiTheme="majorBidi" w:hAnsiTheme="majorBidi" w:cstheme="majorBidi"/>
          <w:noProof/>
          <w:color w:val="205B83"/>
          <w:sz w:val="32"/>
          <w:szCs w:val="32"/>
          <w:lang w:val="en-MY" w:eastAsia="en-MY"/>
        </w:rPr>
      </w:pPr>
      <w:r w:rsidRPr="009A5A0D">
        <w:rPr>
          <w:rFonts w:asciiTheme="majorBidi" w:hAnsiTheme="majorBidi" w:cstheme="majorBidi"/>
          <w:noProof/>
          <w:color w:val="205B83"/>
          <w:sz w:val="32"/>
          <w:szCs w:val="32"/>
          <w:lang w:val="en-MY" w:eastAsia="en-MY"/>
        </w:rPr>
        <w:t>Асоси аввал, кӯдакро ҳамроҳи худ ба ҷамъомадҳои бузургон бурдан</w:t>
      </w:r>
      <w:r w:rsidR="00556A3C" w:rsidRPr="00556A3C">
        <w:rPr>
          <w:rFonts w:asciiTheme="majorBidi" w:hAnsiTheme="majorBidi" w:cstheme="majorBidi"/>
          <w:noProof/>
          <w:color w:val="205B83"/>
          <w:sz w:val="32"/>
          <w:szCs w:val="32"/>
          <w:lang w:val="en-MY" w:eastAsia="en-MY"/>
        </w:rPr>
        <w:t xml:space="preserve"> </w:t>
      </w:r>
      <w:r w:rsidR="00E942BB" w:rsidRPr="008503FF">
        <w:rPr>
          <w:rFonts w:asciiTheme="majorBidi" w:hAnsiTheme="majorBidi" w:cstheme="majorBidi"/>
          <w:color w:val="5EA1A5"/>
          <w:sz w:val="100"/>
          <w:szCs w:val="100"/>
          <w:lang w:val="tg-Cyrl-TJ" w:bidi="ar-EG"/>
        </w:rPr>
        <w:tab/>
      </w:r>
      <w:r w:rsidR="00E942BB" w:rsidRPr="008503FF">
        <w:rPr>
          <w:rFonts w:asciiTheme="majorBidi" w:hAnsiTheme="majorBidi" w:cstheme="majorBidi"/>
          <w:color w:val="5EA1A5"/>
          <w:sz w:val="160"/>
          <w:szCs w:val="160"/>
          <w:lang w:val="tg-Cyrl-TJ" w:bidi="ar-EG"/>
        </w:rPr>
        <w:tab/>
      </w:r>
    </w:p>
    <w:p w:rsidR="00586E33" w:rsidRPr="00556A3C" w:rsidRDefault="009A5A0D" w:rsidP="008503FF">
      <w:pPr>
        <w:autoSpaceDE w:val="0"/>
        <w:autoSpaceDN w:val="0"/>
        <w:bidi w:val="0"/>
        <w:adjustRightInd w:val="0"/>
        <w:spacing w:after="0" w:line="240" w:lineRule="auto"/>
        <w:jc w:val="both"/>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drawing>
          <wp:anchor distT="0" distB="0" distL="114300" distR="114300" simplePos="0" relativeHeight="251657216" behindDoc="0" locked="0" layoutInCell="1" allowOverlap="1" wp14:anchorId="4FEEF24C" wp14:editId="1CD23F6E">
            <wp:simplePos x="0" y="0"/>
            <wp:positionH relativeFrom="margin">
              <wp:posOffset>1252855</wp:posOffset>
            </wp:positionH>
            <wp:positionV relativeFrom="paragraph">
              <wp:posOffset>8255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9A5A0D" w:rsidRDefault="009A5A0D" w:rsidP="009A5A0D">
      <w:pPr>
        <w:bidi w:val="0"/>
        <w:spacing w:after="0" w:line="240" w:lineRule="auto"/>
        <w:jc w:val="both"/>
        <w:rPr>
          <w:rFonts w:ascii="Palatino Linotype" w:hAnsi="Palatino Linotype" w:cs="Times New Roman"/>
          <w:b/>
          <w:bCs/>
          <w:sz w:val="32"/>
          <w:szCs w:val="32"/>
        </w:rPr>
      </w:pPr>
    </w:p>
    <w:p w:rsidR="009A5A0D" w:rsidRDefault="009A5A0D" w:rsidP="009A5A0D">
      <w:pPr>
        <w:bidi w:val="0"/>
        <w:spacing w:after="0" w:line="240" w:lineRule="auto"/>
        <w:ind w:firstLine="454"/>
        <w:jc w:val="both"/>
        <w:rPr>
          <w:rFonts w:ascii="Palatino Linotype" w:hAnsi="Palatino Linotype" w:cs="Times New Roman"/>
          <w:sz w:val="32"/>
          <w:szCs w:val="32"/>
          <w:lang w:val="tg-Cyrl-TJ"/>
        </w:rPr>
      </w:pPr>
      <w:r>
        <w:rPr>
          <w:rFonts w:ascii="Palatino Linotype" w:hAnsi="Palatino Linotype" w:cs="Times New Roman"/>
          <w:sz w:val="32"/>
          <w:szCs w:val="32"/>
          <w:lang w:val="tg-Cyrl-TJ"/>
        </w:rPr>
        <w:t>Пеш аз ҳама бояд гуфт, мақсуди мо аз бинои и</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ти</w:t>
      </w:r>
      <w:r>
        <w:rPr>
          <w:rFonts w:ascii="Palatino Linotype" w:hAnsi="Palatino Linotype" w:cs="Times New Roman"/>
          <w:sz w:val="32"/>
          <w:szCs w:val="32"/>
          <w:lang w:val="tg-Cyrl-TJ"/>
        </w:rPr>
        <w:softHyphen/>
        <w:t>моии к</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дак он аст, ки бо ву</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уди хурд будани синну сол ва ҳолати и</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тимоияш лозим аст, ки ҳа</w:t>
      </w:r>
      <w:r>
        <w:rPr>
          <w:rFonts w:ascii="Palatino Linotype" w:hAnsi="Palatino Linotype" w:cs="Times New Roman"/>
          <w:sz w:val="32"/>
          <w:szCs w:val="32"/>
          <w:lang w:val="tg-Cyrl-TJ"/>
        </w:rPr>
        <w:softHyphen/>
      </w:r>
      <w:bookmarkStart w:id="0" w:name="_GoBack"/>
      <w:bookmarkEnd w:id="0"/>
      <w:r>
        <w:rPr>
          <w:rFonts w:ascii="Palatino Linotype" w:hAnsi="Palatino Linotype" w:cs="Times New Roman"/>
          <w:sz w:val="32"/>
          <w:szCs w:val="32"/>
          <w:lang w:val="tg-Cyrl-TJ"/>
        </w:rPr>
        <w:t>меша бо бузургон ва д</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стону ошноён ва бо аф</w:t>
      </w:r>
      <w:r>
        <w:rPr>
          <w:rFonts w:ascii="Palatino Linotype" w:hAnsi="Palatino Linotype" w:cs="Times New Roman"/>
          <w:sz w:val="32"/>
          <w:szCs w:val="32"/>
          <w:lang w:val="tg-Cyrl-TJ"/>
        </w:rPr>
        <w:softHyphen/>
        <w:t>роди ҳамсинну соли худ муошират дошта бошад, то фарде мусбату фаъол гардад. Ва ба таври кулл</w:t>
      </w:r>
      <w:r>
        <w:rPr>
          <w:rFonts w:ascii="Palatino Linotype" w:eastAsia="MS Mincho" w:hAnsi="Palatino Linotype" w:cs="Times New Roman"/>
          <w:sz w:val="32"/>
          <w:szCs w:val="32"/>
          <w:lang w:val="tg-Cyrl-TJ"/>
        </w:rPr>
        <w:t>ӣ</w:t>
      </w:r>
      <w:r>
        <w:rPr>
          <w:rFonts w:ascii="Palatino Linotype" w:hAnsi="Palatino Linotype" w:cs="Times New Roman"/>
          <w:sz w:val="32"/>
          <w:szCs w:val="32"/>
          <w:lang w:val="tg-Cyrl-TJ"/>
        </w:rPr>
        <w:t xml:space="preserve"> аз дарҳампе</w:t>
      </w:r>
      <w:r>
        <w:rPr>
          <w:rFonts w:ascii="Palatino Linotype" w:hAnsi="Palatino Linotype" w:cs="Times New Roman"/>
          <w:sz w:val="32"/>
          <w:szCs w:val="32"/>
          <w:lang w:val="tg-Cyrl-TJ"/>
        </w:rPr>
        <w:softHyphen/>
        <w:t>чида</w:t>
      </w:r>
      <w:r>
        <w:rPr>
          <w:rFonts w:ascii="Palatino Linotype" w:hAnsi="Palatino Linotype" w:cs="Times New Roman"/>
          <w:sz w:val="32"/>
          <w:szCs w:val="32"/>
          <w:lang w:val="tg-Cyrl-TJ"/>
        </w:rPr>
        <w:softHyphen/>
        <w:t>г</w:t>
      </w:r>
      <w:r>
        <w:rPr>
          <w:rFonts w:ascii="Palatino Linotype" w:eastAsia="MS Mincho" w:hAnsi="Palatino Linotype" w:cs="Times New Roman"/>
          <w:sz w:val="32"/>
          <w:szCs w:val="32"/>
          <w:lang w:val="tg-Cyrl-TJ"/>
        </w:rPr>
        <w:t>ӣ</w:t>
      </w:r>
      <w:r>
        <w:rPr>
          <w:rFonts w:ascii="Palatino Linotype" w:hAnsi="Palatino Linotype" w:cs="Times New Roman"/>
          <w:sz w:val="32"/>
          <w:szCs w:val="32"/>
          <w:lang w:val="tg-Cyrl-TJ"/>
        </w:rPr>
        <w:t xml:space="preserve"> ва дарундорӣ ва аз хиҷолатзадагии аз ҳад зиёд дур бошад ва пайваста аз р</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и эҳтиром чизеро бигирад ё бибахшад ва одоби хариду фур</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ш ва шеваи муоширати дурусту мантиқ</w:t>
      </w:r>
      <w:r>
        <w:rPr>
          <w:rFonts w:ascii="Palatino Linotype" w:eastAsia="MS Mincho" w:hAnsi="Palatino Linotype" w:cs="Times New Roman"/>
          <w:sz w:val="32"/>
          <w:szCs w:val="32"/>
          <w:lang w:val="tg-Cyrl-TJ"/>
        </w:rPr>
        <w:t>ӣ</w:t>
      </w:r>
      <w:r>
        <w:rPr>
          <w:rFonts w:ascii="Palatino Linotype" w:hAnsi="Palatino Linotype" w:cs="Times New Roman"/>
          <w:sz w:val="32"/>
          <w:szCs w:val="32"/>
          <w:lang w:val="tg-Cyrl-TJ"/>
        </w:rPr>
        <w:t xml:space="preserve"> бо дигаронро биом</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зад.</w:t>
      </w:r>
    </w:p>
    <w:p w:rsidR="009A5A0D" w:rsidRDefault="009A5A0D" w:rsidP="009A5A0D">
      <w:pPr>
        <w:bidi w:val="0"/>
        <w:spacing w:after="0" w:line="240" w:lineRule="auto"/>
        <w:ind w:firstLine="454"/>
        <w:jc w:val="both"/>
        <w:rPr>
          <w:rFonts w:ascii="Palatino Linotype" w:hAnsi="Palatino Linotype" w:cs="Times New Roman"/>
          <w:i/>
          <w:iCs/>
          <w:sz w:val="32"/>
          <w:szCs w:val="32"/>
          <w:lang w:val="ru-RU"/>
        </w:rPr>
      </w:pPr>
      <w:r>
        <w:rPr>
          <w:rFonts w:ascii="Palatino Linotype" w:hAnsi="Palatino Linotype" w:cs="Times New Roman"/>
          <w:sz w:val="32"/>
          <w:szCs w:val="32"/>
          <w:lang w:val="tg-Cyrl-TJ"/>
        </w:rPr>
        <w:t>Дар аҳодиси набав</w:t>
      </w:r>
      <w:r>
        <w:rPr>
          <w:rFonts w:ascii="Palatino Linotype" w:eastAsia="MS Mincho" w:hAnsi="Palatino Linotype" w:cs="Times New Roman"/>
          <w:sz w:val="32"/>
          <w:szCs w:val="32"/>
          <w:lang w:val="tg-Cyrl-TJ"/>
        </w:rPr>
        <w:t>ӣ</w:t>
      </w:r>
      <w:r>
        <w:rPr>
          <w:rFonts w:ascii="Palatino Linotype" w:hAnsi="Palatino Linotype" w:cs="Times New Roman"/>
          <w:sz w:val="32"/>
          <w:szCs w:val="32"/>
          <w:lang w:val="tg-Cyrl-TJ"/>
        </w:rPr>
        <w:t xml:space="preserve"> ба хуб</w:t>
      </w:r>
      <w:r>
        <w:rPr>
          <w:rFonts w:ascii="Palatino Linotype" w:eastAsia="MS Mincho" w:hAnsi="Palatino Linotype" w:cs="Times New Roman"/>
          <w:sz w:val="32"/>
          <w:szCs w:val="32"/>
          <w:lang w:val="tg-Cyrl-TJ"/>
        </w:rPr>
        <w:t>ӣ</w:t>
      </w:r>
      <w:r>
        <w:rPr>
          <w:rFonts w:ascii="Palatino Linotype" w:hAnsi="Palatino Linotype" w:cs="Times New Roman"/>
          <w:sz w:val="32"/>
          <w:szCs w:val="32"/>
          <w:lang w:val="tg-Cyrl-TJ"/>
        </w:rPr>
        <w:t xml:space="preserve"> диққату тааммул намоем дар онҳо умуреро меёбем, ки Расули Худо (с) онҳоро махсус ба ҳасти бахшидани шахсияти и</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тимоии к</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дакон гардони</w:t>
      </w:r>
      <w:r>
        <w:rPr>
          <w:rFonts w:ascii="Palatino Linotype" w:hAnsi="Palatino Linotype" w:cs="Times New Roman"/>
          <w:sz w:val="32"/>
          <w:szCs w:val="32"/>
          <w:lang w:val="tg-Cyrl-TJ"/>
        </w:rPr>
        <w:softHyphen/>
        <w:t>дааст, ки яке аз он умур ҳамон бурдани к</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дак ҳамроҳи худ ба ма</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лисҳои бузургон аст. Чунонки дар садри Ислом к</w:t>
      </w:r>
      <w:r>
        <w:rPr>
          <w:rFonts w:ascii="Palatino Linotype" w:eastAsia="MS Mincho" w:hAnsi="Palatino Linotype" w:cs="Times New Roman"/>
          <w:sz w:val="32"/>
          <w:szCs w:val="32"/>
          <w:lang w:val="tg-Cyrl-TJ"/>
        </w:rPr>
        <w:t>ӯ</w:t>
      </w:r>
      <w:r>
        <w:rPr>
          <w:rFonts w:ascii="Palatino Linotype" w:hAnsi="Palatino Linotype" w:cs="Times New Roman"/>
          <w:sz w:val="32"/>
          <w:szCs w:val="32"/>
          <w:lang w:val="tg-Cyrl-TJ"/>
        </w:rPr>
        <w:t>да</w:t>
      </w:r>
      <w:r>
        <w:rPr>
          <w:rFonts w:ascii="Palatino Linotype" w:hAnsi="Palatino Linotype" w:cs="Times New Roman"/>
          <w:sz w:val="32"/>
          <w:szCs w:val="32"/>
          <w:lang w:val="tg-Cyrl-TJ"/>
        </w:rPr>
        <w:softHyphen/>
        <w:t>кон дар ма</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лисҳои Паёмбари Акрам (с) ҳозир мешуданд ба тавре, ки падаронашон дасти ононро мегирифтанду ҳамро</w:t>
      </w:r>
      <w:r>
        <w:rPr>
          <w:rFonts w:ascii="Palatino Linotype" w:hAnsi="Palatino Linotype" w:cs="Times New Roman"/>
          <w:sz w:val="32"/>
          <w:szCs w:val="32"/>
          <w:lang w:val="tg-Cyrl-TJ"/>
        </w:rPr>
        <w:softHyphen/>
        <w:t>ҳи худ ба ма</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олиси поку беолоиш мебурданд. Ин Умар иб</w:t>
      </w:r>
      <w:r>
        <w:rPr>
          <w:rFonts w:ascii="Palatino Linotype" w:hAnsi="Palatino Linotype" w:cs="Times New Roman"/>
          <w:sz w:val="32"/>
          <w:szCs w:val="32"/>
          <w:lang w:val="tg-Cyrl-TJ"/>
        </w:rPr>
        <w:softHyphen/>
        <w:t>ни Хаттоб (р) буд, ки ғолибан писари хеш Абдуллоҳро ҳам</w:t>
      </w:r>
      <w:r>
        <w:rPr>
          <w:rFonts w:ascii="Palatino Linotype" w:hAnsi="Palatino Linotype" w:cs="Times New Roman"/>
          <w:sz w:val="32"/>
          <w:szCs w:val="32"/>
          <w:lang w:val="tg-Cyrl-TJ"/>
        </w:rPr>
        <w:softHyphen/>
        <w:t>роҳи худ ба ма</w:t>
      </w:r>
      <w:r>
        <w:rPr>
          <w:rFonts w:ascii="Palatino Linotype" w:eastAsia="MS Mincho" w:hAnsi="Palatino Linotype" w:cs="Times New Roman"/>
          <w:sz w:val="32"/>
          <w:szCs w:val="32"/>
          <w:lang w:val="tg-Cyrl-TJ"/>
        </w:rPr>
        <w:t>ҷ</w:t>
      </w:r>
      <w:r>
        <w:rPr>
          <w:rFonts w:ascii="Palatino Linotype" w:hAnsi="Palatino Linotype" w:cs="Times New Roman"/>
          <w:sz w:val="32"/>
          <w:szCs w:val="32"/>
          <w:lang w:val="tg-Cyrl-TJ"/>
        </w:rPr>
        <w:t xml:space="preserve">лиси Расули Худо (с) мебурд. </w:t>
      </w:r>
      <w:r w:rsidRPr="009A5A0D">
        <w:rPr>
          <w:rFonts w:ascii="Palatino Linotype" w:hAnsi="Palatino Linotype" w:cs="Times New Roman"/>
          <w:sz w:val="32"/>
          <w:szCs w:val="32"/>
          <w:lang w:val="tg-Cyrl-TJ"/>
        </w:rPr>
        <w:t>Чунонки худи Абдуллоҳ ибни Умар (р) мег</w:t>
      </w:r>
      <w:r w:rsidRPr="009A5A0D">
        <w:rPr>
          <w:rFonts w:ascii="Palatino Linotype" w:eastAsia="MS Mincho" w:hAnsi="Palatino Linotype" w:cs="Times New Roman"/>
          <w:sz w:val="32"/>
          <w:szCs w:val="32"/>
          <w:lang w:val="tg-Cyrl-TJ"/>
        </w:rPr>
        <w:t>ӯ</w:t>
      </w:r>
      <w:r w:rsidRPr="009A5A0D">
        <w:rPr>
          <w:rFonts w:ascii="Palatino Linotype" w:hAnsi="Palatino Linotype" w:cs="Times New Roman"/>
          <w:sz w:val="32"/>
          <w:szCs w:val="32"/>
          <w:lang w:val="tg-Cyrl-TJ"/>
        </w:rPr>
        <w:t>яд: «</w:t>
      </w:r>
      <w:r w:rsidRPr="009A5A0D">
        <w:rPr>
          <w:rFonts w:ascii="Palatino Linotype" w:hAnsi="Palatino Linotype" w:cs="Times New Roman"/>
          <w:i/>
          <w:iCs/>
          <w:sz w:val="32"/>
          <w:szCs w:val="32"/>
          <w:lang w:val="tg-Cyrl-TJ"/>
        </w:rPr>
        <w:t xml:space="preserve">Дар ҳузури Расули Худо (с) будем, фармуданд: </w:t>
      </w:r>
    </w:p>
    <w:p w:rsidR="009A5A0D" w:rsidRPr="009A5A0D" w:rsidRDefault="009A5A0D" w:rsidP="009A5A0D">
      <w:pPr>
        <w:bidi w:val="0"/>
        <w:spacing w:after="0" w:line="240" w:lineRule="auto"/>
        <w:ind w:firstLine="454"/>
        <w:jc w:val="both"/>
        <w:rPr>
          <w:rFonts w:ascii="Palatino Linotype" w:hAnsi="Palatino Linotype" w:cs="Times New Roman"/>
          <w:b/>
          <w:bCs/>
          <w:sz w:val="32"/>
          <w:szCs w:val="32"/>
          <w:lang w:val="ru-RU"/>
        </w:rPr>
      </w:pPr>
      <w:r w:rsidRPr="009A5A0D">
        <w:rPr>
          <w:rFonts w:ascii="Palatino Linotype" w:hAnsi="Palatino Linotype" w:cs="Times New Roman"/>
          <w:b/>
          <w:bCs/>
          <w:i/>
          <w:iCs/>
          <w:sz w:val="32"/>
          <w:szCs w:val="32"/>
          <w:lang w:val="ru-RU"/>
        </w:rPr>
        <w:t>«Дарахтеро ба ман биг</w:t>
      </w:r>
      <w:r w:rsidRPr="009A5A0D">
        <w:rPr>
          <w:rFonts w:ascii="Palatino Linotype" w:eastAsia="MS Mincho" w:hAnsi="Palatino Linotype" w:cs="Times New Roman"/>
          <w:b/>
          <w:bCs/>
          <w:i/>
          <w:iCs/>
          <w:sz w:val="32"/>
          <w:szCs w:val="32"/>
          <w:lang w:val="ru-RU"/>
        </w:rPr>
        <w:t>ӯ</w:t>
      </w:r>
      <w:r w:rsidRPr="009A5A0D">
        <w:rPr>
          <w:rFonts w:ascii="Palatino Linotype" w:hAnsi="Palatino Linotype" w:cs="Times New Roman"/>
          <w:b/>
          <w:bCs/>
          <w:i/>
          <w:iCs/>
          <w:sz w:val="32"/>
          <w:szCs w:val="32"/>
          <w:lang w:val="ru-RU"/>
        </w:rPr>
        <w:t xml:space="preserve">ед, ки навъи он ба монанди фарди мусалмон бошад, ки бо иродаву хости Худо ҳар замоне меваи худро бидиҳад </w:t>
      </w:r>
      <w:r w:rsidRPr="009A5A0D">
        <w:rPr>
          <w:rFonts w:ascii="Palatino Linotype" w:hAnsi="Palatino Linotype" w:cs="Times New Roman"/>
          <w:i/>
          <w:iCs/>
          <w:sz w:val="32"/>
          <w:szCs w:val="32"/>
          <w:lang w:val="ru-RU"/>
        </w:rPr>
        <w:t xml:space="preserve">(ва пайваста муфиду сарсабз бошад) </w:t>
      </w:r>
      <w:r w:rsidRPr="009A5A0D">
        <w:rPr>
          <w:rFonts w:ascii="Palatino Linotype" w:hAnsi="Palatino Linotype" w:cs="Times New Roman"/>
          <w:b/>
          <w:bCs/>
          <w:i/>
          <w:iCs/>
          <w:sz w:val="32"/>
          <w:szCs w:val="32"/>
          <w:lang w:val="ru-RU"/>
        </w:rPr>
        <w:t>ва барг</w:t>
      </w:r>
      <w:r>
        <w:rPr>
          <w:rFonts w:ascii="Palatino Linotype" w:hAnsi="Palatino Linotype" w:cs="Times New Roman"/>
          <w:b/>
          <w:bCs/>
          <w:i/>
          <w:iCs/>
          <w:sz w:val="32"/>
          <w:szCs w:val="32"/>
          <w:lang w:val="tg-Cyrl-TJ"/>
        </w:rPr>
        <w:softHyphen/>
      </w:r>
      <w:r w:rsidRPr="009A5A0D">
        <w:rPr>
          <w:rFonts w:ascii="Palatino Linotype" w:hAnsi="Palatino Linotype" w:cs="Times New Roman"/>
          <w:b/>
          <w:bCs/>
          <w:i/>
          <w:iCs/>
          <w:sz w:val="32"/>
          <w:szCs w:val="32"/>
          <w:lang w:val="ru-RU"/>
        </w:rPr>
        <w:t>ҳояш нарезанд?».</w:t>
      </w:r>
      <w:r>
        <w:rPr>
          <w:rStyle w:val="FootnoteReference"/>
          <w:rFonts w:ascii="Palatino Linotype" w:hAnsi="Palatino Linotype" w:cs="Times New Roman"/>
          <w:b/>
          <w:bCs/>
          <w:i/>
          <w:iCs/>
          <w:sz w:val="32"/>
          <w:szCs w:val="32"/>
        </w:rPr>
        <w:footnoteReference w:id="1"/>
      </w:r>
    </w:p>
    <w:p w:rsidR="009A5A0D" w:rsidRPr="009A5A0D" w:rsidRDefault="009A5A0D" w:rsidP="009A5A0D">
      <w:pPr>
        <w:bidi w:val="0"/>
        <w:spacing w:after="0" w:line="240" w:lineRule="auto"/>
        <w:ind w:firstLine="454"/>
        <w:jc w:val="both"/>
        <w:rPr>
          <w:rFonts w:ascii="Palatino Linotype" w:hAnsi="Palatino Linotype" w:cs="Times New Roman"/>
          <w:i/>
          <w:iCs/>
          <w:sz w:val="32"/>
          <w:szCs w:val="32"/>
          <w:lang w:val="ru-RU"/>
        </w:rPr>
      </w:pPr>
      <w:r w:rsidRPr="009A5A0D">
        <w:rPr>
          <w:rFonts w:ascii="Palatino Linotype" w:hAnsi="Palatino Linotype" w:cs="Times New Roman"/>
          <w:sz w:val="32"/>
          <w:szCs w:val="32"/>
          <w:lang w:val="ru-RU"/>
        </w:rPr>
        <w:t>Ибни Умар мег</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яд: «</w:t>
      </w:r>
      <w:r w:rsidRPr="009A5A0D">
        <w:rPr>
          <w:rFonts w:ascii="Palatino Linotype" w:hAnsi="Palatino Linotype" w:cs="Times New Roman"/>
          <w:i/>
          <w:iCs/>
          <w:sz w:val="32"/>
          <w:szCs w:val="32"/>
          <w:lang w:val="ru-RU"/>
        </w:rPr>
        <w:t>Дар зеҳни худ гуфтам ҳатман он дарахт хурмо аст, аммо чун ман аз ҳама хурдтару хурдсол</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 xml:space="preserve">тар будам, </w:t>
      </w:r>
      <w:r w:rsidRPr="009A5A0D">
        <w:rPr>
          <w:rFonts w:ascii="Palatino Linotype" w:hAnsi="Palatino Linotype" w:cs="Times New Roman"/>
          <w:i/>
          <w:iCs/>
          <w:sz w:val="32"/>
          <w:szCs w:val="32"/>
          <w:lang w:val="ru-RU"/>
        </w:rPr>
        <w:lastRenderedPageBreak/>
        <w:t>шарм доштам дар ҳузури эшон чизе биг</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ям ва низ дидам, ки Аб</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бакру падарам Умар чизе намег</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янд. Пас, вақте ки онон чизе нагуфтанд, Расули Худо (с) фармуданд: </w:t>
      </w:r>
      <w:r w:rsidRPr="009A5A0D">
        <w:rPr>
          <w:rFonts w:ascii="Palatino Linotype" w:hAnsi="Palatino Linotype" w:cs="Times New Roman"/>
          <w:b/>
          <w:bCs/>
          <w:i/>
          <w:iCs/>
          <w:sz w:val="32"/>
          <w:szCs w:val="32"/>
          <w:lang w:val="ru-RU"/>
        </w:rPr>
        <w:t>«Он да</w:t>
      </w:r>
      <w:r>
        <w:rPr>
          <w:rFonts w:ascii="Palatino Linotype" w:hAnsi="Palatino Linotype" w:cs="Times New Roman"/>
          <w:b/>
          <w:bCs/>
          <w:i/>
          <w:iCs/>
          <w:sz w:val="32"/>
          <w:szCs w:val="32"/>
          <w:lang w:val="tg-Cyrl-TJ"/>
        </w:rPr>
        <w:softHyphen/>
      </w:r>
      <w:r w:rsidRPr="009A5A0D">
        <w:rPr>
          <w:rFonts w:ascii="Palatino Linotype" w:hAnsi="Palatino Linotype" w:cs="Times New Roman"/>
          <w:b/>
          <w:bCs/>
          <w:i/>
          <w:iCs/>
          <w:sz w:val="32"/>
          <w:szCs w:val="32"/>
          <w:lang w:val="ru-RU"/>
        </w:rPr>
        <w:t xml:space="preserve">рахт хурмо аст». </w:t>
      </w:r>
      <w:r w:rsidRPr="009A5A0D">
        <w:rPr>
          <w:rFonts w:ascii="Palatino Linotype" w:hAnsi="Palatino Linotype" w:cs="Times New Roman"/>
          <w:i/>
          <w:iCs/>
          <w:sz w:val="32"/>
          <w:szCs w:val="32"/>
          <w:lang w:val="ru-RU"/>
        </w:rPr>
        <w:t>Вақте ки ҳамроҳи падарам берун омадем, гуфтам: «Эй падар, дар он ҳангом ба зеҳнам расид, ки он да</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рахт хурмо аст»! Умар (р) гуфт: «Ч</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чизе монеъ шуд, ки он</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ро наг</w:t>
      </w:r>
      <w:r w:rsidRPr="009A5A0D">
        <w:rPr>
          <w:rFonts w:ascii="Palatino Linotype" w:eastAsia="MS Mincho" w:hAnsi="Palatino Linotype" w:cs="Times New Roman"/>
          <w:i/>
          <w:iCs/>
          <w:sz w:val="32"/>
          <w:szCs w:val="32"/>
          <w:lang w:val="ru-RU"/>
        </w:rPr>
        <w:t>ӯӣ</w:t>
      </w:r>
      <w:r w:rsidRPr="009A5A0D">
        <w:rPr>
          <w:rFonts w:ascii="Palatino Linotype" w:hAnsi="Palatino Linotype" w:cs="Times New Roman"/>
          <w:i/>
          <w:iCs/>
          <w:sz w:val="32"/>
          <w:szCs w:val="32"/>
          <w:lang w:val="ru-RU"/>
        </w:rPr>
        <w:t>? Агар ту онро мегуфт</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аз фалону фалон чиз назди ман маҳбубтару хушояндтар буд». Абдуллоҳ ибни Умар гуфт: «Эй падар! Чизе, ки монеъи ман шуд онро биг</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ям, ин буд: Дидам, ки ту ва Аб</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бакр чизе нагуфтед, аз ин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ман низ аз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и шарм д</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ст надоштам дар ҳузури шумо чизе биг</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ям». </w:t>
      </w:r>
      <w:r w:rsidRPr="009A5A0D">
        <w:rPr>
          <w:rFonts w:ascii="Palatino Linotype" w:hAnsi="Palatino Linotype" w:cs="Times New Roman"/>
          <w:sz w:val="32"/>
          <w:szCs w:val="32"/>
          <w:lang w:val="ru-RU"/>
        </w:rPr>
        <w:t xml:space="preserve">Дар ривояти дигар омадааст, ки дар </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авоби падараш гуфт: «</w:t>
      </w:r>
      <w:r w:rsidRPr="009A5A0D">
        <w:rPr>
          <w:rFonts w:ascii="Palatino Linotype" w:hAnsi="Palatino Linotype" w:cs="Times New Roman"/>
          <w:i/>
          <w:iCs/>
          <w:sz w:val="32"/>
          <w:szCs w:val="32"/>
          <w:lang w:val="ru-RU"/>
        </w:rPr>
        <w:t>Вақте ки ман дидам аз ҳама хурдтар мебошам, бинобар ҳа</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мин чизе нагуфтам».</w:t>
      </w:r>
    </w:p>
    <w:p w:rsidR="009A5A0D" w:rsidRPr="009A5A0D" w:rsidRDefault="009A5A0D" w:rsidP="009A5A0D">
      <w:pPr>
        <w:bidi w:val="0"/>
        <w:spacing w:after="0" w:line="240" w:lineRule="auto"/>
        <w:ind w:firstLine="454"/>
        <w:jc w:val="both"/>
        <w:rPr>
          <w:rFonts w:ascii="Palatino Linotype" w:hAnsi="Palatino Linotype" w:cs="Times New Roman"/>
          <w:i/>
          <w:iCs/>
          <w:sz w:val="32"/>
          <w:szCs w:val="32"/>
          <w:lang w:val="ru-RU"/>
        </w:rPr>
      </w:pPr>
      <w:r w:rsidRPr="009A5A0D">
        <w:rPr>
          <w:rFonts w:ascii="Palatino Linotype" w:hAnsi="Palatino Linotype" w:cs="Times New Roman"/>
          <w:sz w:val="32"/>
          <w:szCs w:val="32"/>
          <w:lang w:val="ru-RU"/>
        </w:rPr>
        <w:t>Расули Худо (с)  бо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 xml:space="preserve">дакон ҳамнишинӣ мекарданд ва Анас (р) гуфтааст: </w:t>
      </w:r>
      <w:r w:rsidRPr="009A5A0D">
        <w:rPr>
          <w:rFonts w:ascii="Palatino Linotype" w:hAnsi="Palatino Linotype" w:cs="Times New Roman"/>
          <w:i/>
          <w:iCs/>
          <w:sz w:val="32"/>
          <w:szCs w:val="32"/>
          <w:lang w:val="ru-RU"/>
        </w:rPr>
        <w:t>Расули Худо (с) бо мо муошират мекар</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данд, ҳатто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зе назди мо омад ва ба бародари хурдам Ума</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йр, дар ҳоле ки бо паррандае боз</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мекард, ба унвони ш</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х</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ба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фармуданд: </w:t>
      </w:r>
      <w:r w:rsidRPr="009A5A0D">
        <w:rPr>
          <w:rFonts w:ascii="Palatino Linotype" w:hAnsi="Palatino Linotype" w:cs="Times New Roman"/>
          <w:b/>
          <w:bCs/>
          <w:i/>
          <w:iCs/>
          <w:sz w:val="32"/>
          <w:szCs w:val="32"/>
          <w:lang w:val="ru-RU"/>
        </w:rPr>
        <w:t xml:space="preserve">«Эй Абоумайр! Ин паррандаи кучулу </w:t>
      </w:r>
      <w:r w:rsidRPr="009A5A0D">
        <w:rPr>
          <w:rFonts w:ascii="Palatino Linotype" w:hAnsi="Palatino Linotype" w:cs="Times New Roman"/>
          <w:i/>
          <w:iCs/>
          <w:sz w:val="32"/>
          <w:szCs w:val="32"/>
          <w:lang w:val="ru-RU"/>
        </w:rPr>
        <w:t>(хурд)</w:t>
      </w:r>
      <w:r w:rsidRPr="009A5A0D">
        <w:rPr>
          <w:rFonts w:ascii="Palatino Linotype" w:hAnsi="Palatino Linotype" w:cs="Times New Roman"/>
          <w:b/>
          <w:bCs/>
          <w:i/>
          <w:iCs/>
          <w:sz w:val="32"/>
          <w:szCs w:val="32"/>
          <w:lang w:val="ru-RU"/>
        </w:rPr>
        <w:t xml:space="preserve"> ч</w:t>
      </w:r>
      <w:r w:rsidRPr="009A5A0D">
        <w:rPr>
          <w:rFonts w:ascii="Palatino Linotype" w:eastAsia="MS Mincho" w:hAnsi="Palatino Linotype" w:cs="Times New Roman"/>
          <w:b/>
          <w:bCs/>
          <w:i/>
          <w:iCs/>
          <w:sz w:val="32"/>
          <w:szCs w:val="32"/>
          <w:lang w:val="ru-RU"/>
        </w:rPr>
        <w:t>ӣ</w:t>
      </w:r>
      <w:r w:rsidRPr="009A5A0D">
        <w:rPr>
          <w:rFonts w:ascii="Palatino Linotype" w:hAnsi="Palatino Linotype" w:cs="Times New Roman"/>
          <w:b/>
          <w:bCs/>
          <w:i/>
          <w:iCs/>
          <w:sz w:val="32"/>
          <w:szCs w:val="32"/>
          <w:lang w:val="ru-RU"/>
        </w:rPr>
        <w:t xml:space="preserve"> кор мекунад?». </w:t>
      </w:r>
      <w:r w:rsidRPr="009A5A0D">
        <w:rPr>
          <w:rFonts w:ascii="Palatino Linotype" w:hAnsi="Palatino Linotype" w:cs="Times New Roman"/>
          <w:i/>
          <w:iCs/>
          <w:sz w:val="32"/>
          <w:szCs w:val="32"/>
          <w:lang w:val="ru-RU"/>
        </w:rPr>
        <w:t>Баъд Расули Худо (с) гилеми зери моро пок карданду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и он намоз хонданд ва мо низ пушти сари Расули Худо (с) саф баста, намоз хондем.</w:t>
      </w:r>
      <w:r>
        <w:rPr>
          <w:rStyle w:val="FootnoteReference"/>
          <w:rFonts w:ascii="Palatino Linotype" w:hAnsi="Palatino Linotype" w:cs="Times New Roman"/>
          <w:i/>
          <w:iCs/>
          <w:sz w:val="32"/>
          <w:szCs w:val="32"/>
        </w:rPr>
        <w:footnoteReference w:id="2"/>
      </w:r>
    </w:p>
    <w:p w:rsidR="009A5A0D" w:rsidRPr="009A5A0D" w:rsidRDefault="009A5A0D" w:rsidP="009A5A0D">
      <w:pPr>
        <w:bidi w:val="0"/>
        <w:spacing w:after="0" w:line="240" w:lineRule="auto"/>
        <w:ind w:firstLine="454"/>
        <w:jc w:val="both"/>
        <w:rPr>
          <w:rFonts w:ascii="Palatino Linotype" w:hAnsi="Palatino Linotype" w:cs="Times New Roman"/>
          <w:sz w:val="32"/>
          <w:szCs w:val="32"/>
          <w:lang w:val="ru-RU"/>
        </w:rPr>
      </w:pPr>
      <w:r w:rsidRPr="009A5A0D">
        <w:rPr>
          <w:rFonts w:ascii="Palatino Linotype" w:hAnsi="Palatino Linotype" w:cs="Times New Roman"/>
          <w:sz w:val="32"/>
          <w:szCs w:val="32"/>
          <w:lang w:val="ru-RU"/>
        </w:rPr>
        <w:t>Табиист, бурдани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 ба ма</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олиси бузургон мӯҷиб мешавад, ки нуқсонҳои ахлоқию 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тимоияш коставу барта</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раф гардад ва сарпарасту мурабб</w:t>
      </w:r>
      <w:r w:rsidRPr="009A5A0D">
        <w:rPr>
          <w:rFonts w:ascii="Palatino Linotype" w:eastAsia="MS Mincho" w:hAnsi="Palatino Linotype" w:cs="Times New Roman"/>
          <w:sz w:val="32"/>
          <w:szCs w:val="32"/>
          <w:lang w:val="ru-RU"/>
        </w:rPr>
        <w:t>ӣ</w:t>
      </w:r>
      <w:r w:rsidRPr="009A5A0D">
        <w:rPr>
          <w:rFonts w:ascii="Palatino Linotype" w:hAnsi="Palatino Linotype" w:cs="Times New Roman"/>
          <w:sz w:val="32"/>
          <w:szCs w:val="32"/>
          <w:lang w:val="ru-RU"/>
        </w:rPr>
        <w:t xml:space="preserve"> метавонад </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ро ба хуб</w:t>
      </w:r>
      <w:r w:rsidRPr="009A5A0D">
        <w:rPr>
          <w:rFonts w:ascii="Palatino Linotype" w:eastAsia="MS Mincho" w:hAnsi="Palatino Linotype" w:cs="Times New Roman"/>
          <w:sz w:val="32"/>
          <w:szCs w:val="32"/>
          <w:lang w:val="ru-RU"/>
        </w:rPr>
        <w:t>ӣ</w:t>
      </w:r>
      <w:r w:rsidRPr="009A5A0D">
        <w:rPr>
          <w:rFonts w:ascii="Palatino Linotype" w:hAnsi="Palatino Linotype" w:cs="Times New Roman"/>
          <w:sz w:val="32"/>
          <w:szCs w:val="32"/>
          <w:lang w:val="ru-RU"/>
        </w:rPr>
        <w:t xml:space="preserve"> тарбияву раҳнамоӣ кунад ва ба с</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и тараққиву камол ҳидоят намояд ва ҳангоми матраҳ шудани савол ва дигар масоили 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тимоию шахс</w:t>
      </w:r>
      <w:r w:rsidRPr="009A5A0D">
        <w:rPr>
          <w:rFonts w:ascii="Palatino Linotype" w:eastAsia="MS Mincho" w:hAnsi="Palatino Linotype" w:cs="Times New Roman"/>
          <w:sz w:val="32"/>
          <w:szCs w:val="32"/>
          <w:lang w:val="ru-RU"/>
        </w:rPr>
        <w:t>ӣ</w:t>
      </w:r>
      <w:r>
        <w:rPr>
          <w:rFonts w:ascii="Palatino Linotype" w:eastAsia="MS Mincho" w:hAnsi="Palatino Linotype" w:cs="Times New Roman"/>
          <w:sz w:val="32"/>
          <w:szCs w:val="32"/>
          <w:lang w:val="tg-Cyrl-TJ"/>
        </w:rPr>
        <w:t xml:space="preserve"> </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ро дар назди дигарон далеру шу</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оъ со</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зад, ба гунае ки баъд аз касби 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оза ва бо камоли одобу ма</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тонат расидан, бо онон баҳс кунаду сухан биг</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яд ва ба ин васила ақлу фаҳмаш рушд кунад, нафсу замираш поку во</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раста гардад ва ба суханони бузургон ошно шавад ва дар нати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 xml:space="preserve">а </w:t>
      </w:r>
      <w:r w:rsidRPr="009A5A0D">
        <w:rPr>
          <w:rFonts w:ascii="Palatino Linotype" w:hAnsi="Palatino Linotype" w:cs="Times New Roman"/>
          <w:sz w:val="32"/>
          <w:szCs w:val="32"/>
          <w:lang w:val="ru-RU"/>
        </w:rPr>
        <w:lastRenderedPageBreak/>
        <w:t>кам-кам омодаи вуруд ба ҷомеъа шаваду ҳамин тавр ба тадри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 xml:space="preserve"> тараққиву пешрафт намояд…</w:t>
      </w:r>
    </w:p>
    <w:p w:rsidR="009A5A0D" w:rsidRPr="009A5A0D" w:rsidRDefault="009A5A0D" w:rsidP="009A5A0D">
      <w:pPr>
        <w:bidi w:val="0"/>
        <w:spacing w:after="0" w:line="240" w:lineRule="auto"/>
        <w:ind w:firstLine="454"/>
        <w:jc w:val="both"/>
        <w:rPr>
          <w:rFonts w:ascii="Palatino Linotype" w:hAnsi="Palatino Linotype" w:cs="Times New Roman"/>
          <w:sz w:val="32"/>
          <w:szCs w:val="32"/>
          <w:lang w:val="ru-RU"/>
        </w:rPr>
      </w:pPr>
      <w:r w:rsidRPr="009A5A0D">
        <w:rPr>
          <w:rFonts w:ascii="Palatino Linotype" w:hAnsi="Palatino Linotype" w:cs="Times New Roman"/>
          <w:sz w:val="32"/>
          <w:szCs w:val="32"/>
          <w:lang w:val="ru-RU"/>
        </w:rPr>
        <w:t>Дар ривоят омадааст, ки Ибни Аббос (р) гуфт: «</w:t>
      </w:r>
      <w:r w:rsidRPr="009A5A0D">
        <w:rPr>
          <w:rFonts w:ascii="Palatino Linotype" w:hAnsi="Palatino Linotype" w:cs="Times New Roman"/>
          <w:i/>
          <w:iCs/>
          <w:sz w:val="32"/>
          <w:szCs w:val="32"/>
          <w:lang w:val="ru-RU"/>
        </w:rPr>
        <w:t>Умар ибни Хаттоб маро (ки ҳан</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з ба синни булуғ нарасида будам) ҳамроҳ бо бузургони </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анги Бадр менишонид ва вориди ма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лис менамуд.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зе Абдуллоҳ ибни Авф гуфт: «Чаро ин к</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дакро ба ин </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о меор</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дар ҳоле ки мо писароне монанди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дорем (ва ононро бо худ намеорем)»? Умар ибни Хаттоб гуфт: «Ин пи</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 xml:space="preserve">сар </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узъи касоне аст, ки ман эшонро аз лиҳози зирракиву ҳуш</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манд</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хуб шинохтаам. Бинобар ин,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зе Умар ибни Хаттоб ононро даъват намуд ва маро низ ба он ма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лис фаро хонд. Ман донистам, дар он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з маро ба ин хотир фаро хондааст, то ин ки маро ба эшон бишиносонад ва он чиро, ки дар бораи ман гуфта буд, ба исбот бирасонад. Пас, Умар ибни Хаттоб сураи </w:t>
      </w:r>
      <w:r w:rsidRPr="009A5A0D">
        <w:rPr>
          <w:rFonts w:ascii="Palatino Linotype" w:hAnsi="Palatino Linotype" w:cs="Times New Roman"/>
          <w:b/>
          <w:bCs/>
          <w:sz w:val="32"/>
          <w:szCs w:val="32"/>
          <w:lang w:val="ru-RU"/>
        </w:rPr>
        <w:t xml:space="preserve">«Изо </w:t>
      </w:r>
      <w:r w:rsidRPr="009A5A0D">
        <w:rPr>
          <w:rFonts w:ascii="Palatino Linotype" w:eastAsia="MS Mincho" w:hAnsi="Palatino Linotype" w:cs="Times New Roman"/>
          <w:b/>
          <w:bCs/>
          <w:sz w:val="32"/>
          <w:szCs w:val="32"/>
          <w:lang w:val="ru-RU"/>
        </w:rPr>
        <w:t>ҷ</w:t>
      </w:r>
      <w:r w:rsidRPr="009A5A0D">
        <w:rPr>
          <w:rFonts w:ascii="Palatino Linotype" w:hAnsi="Palatino Linotype" w:cs="Times New Roman"/>
          <w:b/>
          <w:bCs/>
          <w:sz w:val="32"/>
          <w:szCs w:val="32"/>
          <w:lang w:val="ru-RU"/>
        </w:rPr>
        <w:t>оа насрул-Лоҳи ва-л-фатҳ»</w:t>
      </w:r>
      <w:r w:rsidRPr="009A5A0D">
        <w:rPr>
          <w:rFonts w:ascii="Palatino Linotype" w:hAnsi="Palatino Linotype" w:cs="Times New Roman"/>
          <w:i/>
          <w:iCs/>
          <w:sz w:val="32"/>
          <w:szCs w:val="32"/>
          <w:lang w:val="ru-RU"/>
        </w:rPr>
        <w:t>-ро то охир хонду си</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пас хитоб ба онон гуфт: «Назари шумо дар бораи ин сура чист»? Баъзе гуфтанд: «Мурод ин аст, ки ҳар гоҳ нусрату ёрии Худо фаро расид ва фатҳу пир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з</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насиби мо гардид, Ху</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 xml:space="preserve">доро ҳамду ситоиш кунем ва аз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талаби мағфират намоем». Бархе дигар гуфтанд: «Мо намедонем» ва иддае чизе нагуф</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танд. Баъд Умар ибни Хаттоб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ба ман карду гуфт: «Эй Ибни Аббос! Оё ту низ чунин мег</w:t>
      </w:r>
      <w:r w:rsidRPr="009A5A0D">
        <w:rPr>
          <w:rFonts w:ascii="Palatino Linotype" w:eastAsia="MS Mincho" w:hAnsi="Palatino Linotype" w:cs="Times New Roman"/>
          <w:i/>
          <w:iCs/>
          <w:sz w:val="32"/>
          <w:szCs w:val="32"/>
          <w:lang w:val="ru-RU"/>
        </w:rPr>
        <w:t>ӯӣ»</w:t>
      </w:r>
      <w:r w:rsidRPr="009A5A0D">
        <w:rPr>
          <w:rFonts w:ascii="Palatino Linotype" w:hAnsi="Palatino Linotype" w:cs="Times New Roman"/>
          <w:i/>
          <w:iCs/>
          <w:sz w:val="32"/>
          <w:szCs w:val="32"/>
          <w:lang w:val="ru-RU"/>
        </w:rPr>
        <w:t>? Гуфтам: «Не». Умар ибни Хаттоб гуфт: «Пас ту ч</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мег</w:t>
      </w:r>
      <w:r w:rsidRPr="009A5A0D">
        <w:rPr>
          <w:rFonts w:ascii="Palatino Linotype" w:eastAsia="MS Mincho" w:hAnsi="Palatino Linotype" w:cs="Times New Roman"/>
          <w:i/>
          <w:iCs/>
          <w:sz w:val="32"/>
          <w:szCs w:val="32"/>
          <w:lang w:val="ru-RU"/>
        </w:rPr>
        <w:t>ӯӣ»</w:t>
      </w:r>
      <w:r w:rsidRPr="009A5A0D">
        <w:rPr>
          <w:rFonts w:ascii="Palatino Linotype" w:hAnsi="Palatino Linotype" w:cs="Times New Roman"/>
          <w:i/>
          <w:iCs/>
          <w:sz w:val="32"/>
          <w:szCs w:val="32"/>
          <w:lang w:val="ru-RU"/>
        </w:rPr>
        <w:t xml:space="preserve">? Гуфтам: «Мурод аз </w:t>
      </w:r>
      <w:r w:rsidRPr="009A5A0D">
        <w:rPr>
          <w:rFonts w:ascii="Palatino Linotype" w:hAnsi="Palatino Linotype" w:cs="Times New Roman"/>
          <w:b/>
          <w:bCs/>
          <w:sz w:val="32"/>
          <w:szCs w:val="32"/>
          <w:lang w:val="ru-RU"/>
        </w:rPr>
        <w:t xml:space="preserve">«Изо </w:t>
      </w:r>
      <w:r w:rsidRPr="009A5A0D">
        <w:rPr>
          <w:rFonts w:ascii="Palatino Linotype" w:eastAsia="MS Mincho" w:hAnsi="Palatino Linotype" w:cs="Times New Roman"/>
          <w:b/>
          <w:bCs/>
          <w:sz w:val="32"/>
          <w:szCs w:val="32"/>
          <w:lang w:val="ru-RU"/>
        </w:rPr>
        <w:t>ҷ</w:t>
      </w:r>
      <w:r w:rsidRPr="009A5A0D">
        <w:rPr>
          <w:rFonts w:ascii="Palatino Linotype" w:hAnsi="Palatino Linotype" w:cs="Times New Roman"/>
          <w:b/>
          <w:bCs/>
          <w:sz w:val="32"/>
          <w:szCs w:val="32"/>
          <w:lang w:val="ru-RU"/>
        </w:rPr>
        <w:t xml:space="preserve">оа насруллоҳи валфатҳ» </w:t>
      </w:r>
      <w:r w:rsidRPr="009A5A0D">
        <w:rPr>
          <w:rFonts w:ascii="Palatino Linotype" w:hAnsi="Palatino Linotype" w:cs="Times New Roman"/>
          <w:i/>
          <w:iCs/>
          <w:sz w:val="32"/>
          <w:szCs w:val="32"/>
          <w:lang w:val="ru-RU"/>
        </w:rPr>
        <w:t>наздик шудани 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 xml:space="preserve">али Расули Худо (с) мебошад ва Худованд онро ба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ин тавр эълом фар</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 xml:space="preserve">мудааст: </w:t>
      </w:r>
      <w:r w:rsidRPr="009A5A0D">
        <w:rPr>
          <w:rFonts w:ascii="Palatino Linotype" w:hAnsi="Palatino Linotype" w:cs="Times New Roman"/>
          <w:b/>
          <w:bCs/>
          <w:sz w:val="32"/>
          <w:szCs w:val="32"/>
          <w:lang w:val="ru-RU"/>
        </w:rPr>
        <w:t>«</w:t>
      </w:r>
      <w:r w:rsidRPr="009A5A0D">
        <w:rPr>
          <w:rFonts w:ascii="Palatino Linotype" w:hAnsi="Palatino Linotype" w:cs="Times New Roman"/>
          <w:b/>
          <w:bCs/>
          <w:spacing w:val="6"/>
          <w:sz w:val="32"/>
          <w:szCs w:val="32"/>
          <w:lang w:val="ru-RU"/>
        </w:rPr>
        <w:t>Вақте ки ёрии Худо ва фатҳи Макка фаро ме</w:t>
      </w:r>
      <w:r>
        <w:rPr>
          <w:rFonts w:ascii="Palatino Linotype" w:hAnsi="Palatino Linotype" w:cs="Times New Roman"/>
          <w:b/>
          <w:bCs/>
          <w:spacing w:val="6"/>
          <w:sz w:val="32"/>
          <w:szCs w:val="32"/>
          <w:lang w:val="tg-Cyrl-TJ"/>
        </w:rPr>
        <w:softHyphen/>
      </w:r>
      <w:r w:rsidRPr="009A5A0D">
        <w:rPr>
          <w:rFonts w:ascii="Palatino Linotype" w:hAnsi="Palatino Linotype" w:cs="Times New Roman"/>
          <w:b/>
          <w:bCs/>
          <w:spacing w:val="6"/>
          <w:sz w:val="32"/>
          <w:szCs w:val="32"/>
          <w:lang w:val="ru-RU"/>
        </w:rPr>
        <w:t xml:space="preserve">расад </w:t>
      </w:r>
      <w:r w:rsidRPr="009A5A0D">
        <w:rPr>
          <w:rFonts w:ascii="Palatino Linotype" w:hAnsi="Palatino Linotype" w:cs="Times New Roman"/>
          <w:spacing w:val="6"/>
          <w:sz w:val="32"/>
          <w:szCs w:val="32"/>
          <w:lang w:val="ru-RU"/>
        </w:rPr>
        <w:t>(пас он нишонаи наздик шудани а</w:t>
      </w:r>
      <w:r w:rsidRPr="009A5A0D">
        <w:rPr>
          <w:rFonts w:ascii="Palatino Linotype" w:eastAsia="MS Mincho" w:hAnsi="Palatino Linotype" w:cs="Times New Roman"/>
          <w:spacing w:val="6"/>
          <w:sz w:val="32"/>
          <w:szCs w:val="32"/>
          <w:lang w:val="ru-RU"/>
        </w:rPr>
        <w:t>ҷ</w:t>
      </w:r>
      <w:r w:rsidRPr="009A5A0D">
        <w:rPr>
          <w:rFonts w:ascii="Palatino Linotype" w:hAnsi="Palatino Linotype" w:cs="Times New Roman"/>
          <w:spacing w:val="6"/>
          <w:sz w:val="32"/>
          <w:szCs w:val="32"/>
          <w:lang w:val="ru-RU"/>
        </w:rPr>
        <w:t>али туст)</w:t>
      </w:r>
      <w:r w:rsidRPr="009A5A0D">
        <w:rPr>
          <w:rFonts w:ascii="Palatino Linotype" w:hAnsi="Palatino Linotype" w:cs="Times New Roman"/>
          <w:b/>
          <w:bCs/>
          <w:spacing w:val="6"/>
          <w:sz w:val="32"/>
          <w:szCs w:val="32"/>
          <w:lang w:val="ru-RU"/>
        </w:rPr>
        <w:t xml:space="preserve"> ва мар</w:t>
      </w:r>
      <w:r>
        <w:rPr>
          <w:rFonts w:ascii="Palatino Linotype" w:hAnsi="Palatino Linotype" w:cs="Times New Roman"/>
          <w:b/>
          <w:bCs/>
          <w:spacing w:val="6"/>
          <w:sz w:val="32"/>
          <w:szCs w:val="32"/>
          <w:lang w:val="tg-Cyrl-TJ"/>
        </w:rPr>
        <w:softHyphen/>
      </w:r>
      <w:r w:rsidRPr="009A5A0D">
        <w:rPr>
          <w:rFonts w:ascii="Palatino Linotype" w:hAnsi="Palatino Linotype" w:cs="Times New Roman"/>
          <w:b/>
          <w:bCs/>
          <w:spacing w:val="6"/>
          <w:sz w:val="32"/>
          <w:szCs w:val="32"/>
          <w:lang w:val="ru-RU"/>
        </w:rPr>
        <w:t>думонро мебин</w:t>
      </w:r>
      <w:r w:rsidRPr="009A5A0D">
        <w:rPr>
          <w:rFonts w:ascii="Palatino Linotype" w:eastAsia="MS Mincho" w:hAnsi="Palatino Linotype" w:cs="Times New Roman"/>
          <w:b/>
          <w:bCs/>
          <w:spacing w:val="6"/>
          <w:sz w:val="32"/>
          <w:szCs w:val="32"/>
          <w:lang w:val="ru-RU"/>
        </w:rPr>
        <w:t>ӣ</w:t>
      </w:r>
      <w:r w:rsidRPr="009A5A0D">
        <w:rPr>
          <w:rFonts w:ascii="Palatino Linotype" w:hAnsi="Palatino Linotype" w:cs="Times New Roman"/>
          <w:b/>
          <w:bCs/>
          <w:spacing w:val="6"/>
          <w:sz w:val="32"/>
          <w:szCs w:val="32"/>
          <w:lang w:val="ru-RU"/>
        </w:rPr>
        <w:t>, ки дар дини Худо гур</w:t>
      </w:r>
      <w:r w:rsidRPr="009A5A0D">
        <w:rPr>
          <w:rFonts w:ascii="Palatino Linotype" w:eastAsia="MS Mincho" w:hAnsi="Palatino Linotype" w:cs="Times New Roman"/>
          <w:b/>
          <w:bCs/>
          <w:spacing w:val="6"/>
          <w:sz w:val="32"/>
          <w:szCs w:val="32"/>
          <w:lang w:val="ru-RU"/>
        </w:rPr>
        <w:t>ӯҳ</w:t>
      </w:r>
      <w:r w:rsidRPr="009A5A0D">
        <w:rPr>
          <w:rFonts w:ascii="Palatino Linotype" w:hAnsi="Palatino Linotype" w:cs="Times New Roman"/>
          <w:b/>
          <w:bCs/>
          <w:spacing w:val="6"/>
          <w:sz w:val="32"/>
          <w:szCs w:val="32"/>
          <w:lang w:val="ru-RU"/>
        </w:rPr>
        <w:t>-гур</w:t>
      </w:r>
      <w:r w:rsidRPr="009A5A0D">
        <w:rPr>
          <w:rFonts w:ascii="Palatino Linotype" w:eastAsia="MS Mincho" w:hAnsi="Palatino Linotype" w:cs="Times New Roman"/>
          <w:b/>
          <w:bCs/>
          <w:spacing w:val="6"/>
          <w:sz w:val="32"/>
          <w:szCs w:val="32"/>
          <w:lang w:val="ru-RU"/>
        </w:rPr>
        <w:t>ӯҳ</w:t>
      </w:r>
      <w:r w:rsidRPr="009A5A0D">
        <w:rPr>
          <w:rFonts w:ascii="Palatino Linotype" w:hAnsi="Palatino Linotype" w:cs="Times New Roman"/>
          <w:b/>
          <w:bCs/>
          <w:spacing w:val="6"/>
          <w:sz w:val="32"/>
          <w:szCs w:val="32"/>
          <w:lang w:val="ru-RU"/>
        </w:rPr>
        <w:t xml:space="preserve"> дохил ме</w:t>
      </w:r>
      <w:r>
        <w:rPr>
          <w:rFonts w:ascii="Palatino Linotype" w:hAnsi="Palatino Linotype" w:cs="Times New Roman"/>
          <w:b/>
          <w:bCs/>
          <w:spacing w:val="6"/>
          <w:sz w:val="32"/>
          <w:szCs w:val="32"/>
          <w:lang w:val="tg-Cyrl-TJ"/>
        </w:rPr>
        <w:softHyphen/>
      </w:r>
      <w:r w:rsidRPr="009A5A0D">
        <w:rPr>
          <w:rFonts w:ascii="Palatino Linotype" w:hAnsi="Palatino Linotype" w:cs="Times New Roman"/>
          <w:b/>
          <w:bCs/>
          <w:spacing w:val="6"/>
          <w:sz w:val="32"/>
          <w:szCs w:val="32"/>
          <w:lang w:val="ru-RU"/>
        </w:rPr>
        <w:t xml:space="preserve">шаванд, пас ту </w:t>
      </w:r>
      <w:r w:rsidRPr="009A5A0D">
        <w:rPr>
          <w:rFonts w:ascii="Palatino Linotype" w:hAnsi="Palatino Linotype" w:cs="Times New Roman"/>
          <w:spacing w:val="6"/>
          <w:sz w:val="32"/>
          <w:szCs w:val="32"/>
          <w:lang w:val="ru-RU"/>
        </w:rPr>
        <w:t>(дар он мавқеъ)</w:t>
      </w:r>
      <w:r w:rsidRPr="009A5A0D">
        <w:rPr>
          <w:rFonts w:ascii="Palatino Linotype" w:hAnsi="Palatino Linotype" w:cs="Times New Roman"/>
          <w:b/>
          <w:bCs/>
          <w:spacing w:val="6"/>
          <w:sz w:val="32"/>
          <w:szCs w:val="32"/>
          <w:lang w:val="ru-RU"/>
        </w:rPr>
        <w:t xml:space="preserve"> Парвардигори худро бо си</w:t>
      </w:r>
      <w:r>
        <w:rPr>
          <w:rFonts w:ascii="Palatino Linotype" w:hAnsi="Palatino Linotype" w:cs="Times New Roman"/>
          <w:b/>
          <w:bCs/>
          <w:spacing w:val="6"/>
          <w:sz w:val="32"/>
          <w:szCs w:val="32"/>
          <w:lang w:val="tg-Cyrl-TJ"/>
        </w:rPr>
        <w:softHyphen/>
      </w:r>
      <w:r w:rsidRPr="009A5A0D">
        <w:rPr>
          <w:rFonts w:ascii="Palatino Linotype" w:hAnsi="Palatino Linotype" w:cs="Times New Roman"/>
          <w:b/>
          <w:bCs/>
          <w:spacing w:val="6"/>
          <w:sz w:val="32"/>
          <w:szCs w:val="32"/>
          <w:lang w:val="ru-RU"/>
        </w:rPr>
        <w:t>тоиш ба пок</w:t>
      </w:r>
      <w:r w:rsidRPr="009A5A0D">
        <w:rPr>
          <w:rFonts w:ascii="Palatino Linotype" w:eastAsia="MS Mincho" w:hAnsi="Palatino Linotype" w:cs="Times New Roman"/>
          <w:b/>
          <w:bCs/>
          <w:spacing w:val="6"/>
          <w:sz w:val="32"/>
          <w:szCs w:val="32"/>
          <w:lang w:val="ru-RU"/>
        </w:rPr>
        <w:t>ӣ</w:t>
      </w:r>
      <w:r w:rsidRPr="009A5A0D">
        <w:rPr>
          <w:rFonts w:ascii="Palatino Linotype" w:hAnsi="Palatino Linotype" w:cs="Times New Roman"/>
          <w:b/>
          <w:bCs/>
          <w:spacing w:val="6"/>
          <w:sz w:val="32"/>
          <w:szCs w:val="32"/>
          <w:lang w:val="ru-RU"/>
        </w:rPr>
        <w:t xml:space="preserve"> ёд кун ва аз Вай ом</w:t>
      </w:r>
      <w:r w:rsidRPr="009A5A0D">
        <w:rPr>
          <w:rFonts w:ascii="Palatino Linotype" w:eastAsia="MS Mincho" w:hAnsi="Palatino Linotype" w:cs="Times New Roman"/>
          <w:b/>
          <w:bCs/>
          <w:spacing w:val="6"/>
          <w:sz w:val="32"/>
          <w:szCs w:val="32"/>
          <w:lang w:val="ru-RU"/>
        </w:rPr>
        <w:t>ӯ</w:t>
      </w:r>
      <w:r w:rsidRPr="009A5A0D">
        <w:rPr>
          <w:rFonts w:ascii="Palatino Linotype" w:hAnsi="Palatino Linotype" w:cs="Times New Roman"/>
          <w:b/>
          <w:bCs/>
          <w:spacing w:val="6"/>
          <w:sz w:val="32"/>
          <w:szCs w:val="32"/>
          <w:lang w:val="ru-RU"/>
        </w:rPr>
        <w:t xml:space="preserve">рзиш </w:t>
      </w:r>
      <w:r w:rsidRPr="009A5A0D">
        <w:rPr>
          <w:rFonts w:ascii="Palatino Linotype" w:hAnsi="Palatino Linotype" w:cs="Times New Roman"/>
          <w:spacing w:val="6"/>
          <w:sz w:val="32"/>
          <w:szCs w:val="32"/>
          <w:lang w:val="ru-RU"/>
        </w:rPr>
        <w:t>(-и худ ва ёрони хешро)</w:t>
      </w:r>
      <w:r w:rsidRPr="009A5A0D">
        <w:rPr>
          <w:rFonts w:ascii="Palatino Linotype" w:hAnsi="Palatino Linotype" w:cs="Times New Roman"/>
          <w:b/>
          <w:bCs/>
          <w:spacing w:val="6"/>
          <w:sz w:val="32"/>
          <w:szCs w:val="32"/>
          <w:lang w:val="ru-RU"/>
        </w:rPr>
        <w:t xml:space="preserve"> талаб кун. Ба дуруст</w:t>
      </w:r>
      <w:r w:rsidRPr="009A5A0D">
        <w:rPr>
          <w:rFonts w:ascii="Palatino Linotype" w:eastAsia="MS Mincho" w:hAnsi="Palatino Linotype" w:cs="Times New Roman"/>
          <w:b/>
          <w:bCs/>
          <w:spacing w:val="6"/>
          <w:sz w:val="32"/>
          <w:szCs w:val="32"/>
          <w:lang w:val="ru-RU"/>
        </w:rPr>
        <w:t>ӣ</w:t>
      </w:r>
      <w:r w:rsidRPr="009A5A0D">
        <w:rPr>
          <w:rFonts w:ascii="Palatino Linotype" w:hAnsi="Palatino Linotype" w:cs="Times New Roman"/>
          <w:b/>
          <w:bCs/>
          <w:spacing w:val="6"/>
          <w:sz w:val="32"/>
          <w:szCs w:val="32"/>
          <w:lang w:val="ru-RU"/>
        </w:rPr>
        <w:t xml:space="preserve"> ки Худо Тавбақабул</w:t>
      </w:r>
      <w:r>
        <w:rPr>
          <w:rFonts w:ascii="Palatino Linotype" w:hAnsi="Palatino Linotype" w:cs="Times New Roman"/>
          <w:b/>
          <w:bCs/>
          <w:spacing w:val="6"/>
          <w:sz w:val="32"/>
          <w:szCs w:val="32"/>
          <w:lang w:val="tg-Cyrl-TJ"/>
        </w:rPr>
        <w:softHyphen/>
      </w:r>
      <w:r w:rsidRPr="009A5A0D">
        <w:rPr>
          <w:rFonts w:ascii="Palatino Linotype" w:hAnsi="Palatino Linotype" w:cs="Times New Roman"/>
          <w:b/>
          <w:bCs/>
          <w:spacing w:val="6"/>
          <w:sz w:val="32"/>
          <w:szCs w:val="32"/>
          <w:lang w:val="ru-RU"/>
        </w:rPr>
        <w:t>кунан</w:t>
      </w:r>
      <w:r>
        <w:rPr>
          <w:rFonts w:ascii="Palatino Linotype" w:hAnsi="Palatino Linotype" w:cs="Times New Roman"/>
          <w:b/>
          <w:bCs/>
          <w:spacing w:val="6"/>
          <w:sz w:val="32"/>
          <w:szCs w:val="32"/>
          <w:lang w:val="tg-Cyrl-TJ"/>
        </w:rPr>
        <w:softHyphen/>
      </w:r>
      <w:r w:rsidRPr="009A5A0D">
        <w:rPr>
          <w:rFonts w:ascii="Palatino Linotype" w:hAnsi="Palatino Linotype" w:cs="Times New Roman"/>
          <w:b/>
          <w:bCs/>
          <w:spacing w:val="6"/>
          <w:sz w:val="32"/>
          <w:szCs w:val="32"/>
          <w:lang w:val="ru-RU"/>
        </w:rPr>
        <w:t>да аст</w:t>
      </w:r>
      <w:r w:rsidRPr="009A5A0D">
        <w:rPr>
          <w:rFonts w:ascii="Palatino Linotype" w:hAnsi="Palatino Linotype" w:cs="Times New Roman"/>
          <w:b/>
          <w:bCs/>
          <w:sz w:val="32"/>
          <w:szCs w:val="32"/>
          <w:lang w:val="ru-RU"/>
        </w:rPr>
        <w:t>».</w:t>
      </w:r>
      <w:r w:rsidRPr="009A5A0D">
        <w:rPr>
          <w:rFonts w:ascii="Palatino Linotype" w:hAnsi="Palatino Linotype" w:cs="Times New Roman"/>
          <w:i/>
          <w:iCs/>
          <w:sz w:val="32"/>
          <w:szCs w:val="32"/>
          <w:lang w:val="ru-RU"/>
        </w:rPr>
        <w:t xml:space="preserve"> Сипас, Умар ибни Хаттоб гуфт: «Ман низ аз он қис</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мати сура ҳамон чизеро дарк мекунам, ки ту дарк мекун</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w:t>
      </w:r>
      <w:r>
        <w:rPr>
          <w:rStyle w:val="FootnoteReference"/>
          <w:rFonts w:ascii="Palatino Linotype" w:hAnsi="Palatino Linotype" w:cs="Times New Roman"/>
          <w:i/>
          <w:iCs/>
          <w:sz w:val="32"/>
          <w:szCs w:val="32"/>
        </w:rPr>
        <w:footnoteReference w:id="3"/>
      </w:r>
    </w:p>
    <w:p w:rsidR="009A5A0D" w:rsidRPr="009A5A0D" w:rsidRDefault="009A5A0D" w:rsidP="009A5A0D">
      <w:pPr>
        <w:bidi w:val="0"/>
        <w:spacing w:after="0" w:line="240" w:lineRule="auto"/>
        <w:ind w:firstLine="454"/>
        <w:jc w:val="both"/>
        <w:rPr>
          <w:rFonts w:ascii="Palatino Linotype" w:hAnsi="Palatino Linotype" w:cs="Times New Roman"/>
          <w:sz w:val="32"/>
          <w:szCs w:val="32"/>
          <w:lang w:val="ru-RU"/>
        </w:rPr>
      </w:pPr>
      <w:r w:rsidRPr="009A5A0D">
        <w:rPr>
          <w:rFonts w:ascii="Palatino Linotype" w:hAnsi="Palatino Linotype" w:cs="Times New Roman"/>
          <w:sz w:val="32"/>
          <w:szCs w:val="32"/>
          <w:lang w:val="ru-RU"/>
        </w:rPr>
        <w:lastRenderedPageBreak/>
        <w:t>Дар ривоят омадааст, ки муҳо</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ирон ба Умар ибни Хат</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тоб гуфтанд: «</w:t>
      </w:r>
      <w:r w:rsidRPr="009A5A0D">
        <w:rPr>
          <w:rFonts w:ascii="Palatino Linotype" w:hAnsi="Palatino Linotype" w:cs="Times New Roman"/>
          <w:i/>
          <w:iCs/>
          <w:sz w:val="32"/>
          <w:szCs w:val="32"/>
          <w:lang w:val="ru-RU"/>
        </w:rPr>
        <w:t>Ҳамон тавре, ки Ибни Аббосро назди худ фаро мехон</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писарони моро низ фаро хон». </w:t>
      </w:r>
      <w:r w:rsidRPr="009A5A0D">
        <w:rPr>
          <w:rFonts w:ascii="Palatino Linotype" w:hAnsi="Palatino Linotype" w:cs="Times New Roman"/>
          <w:sz w:val="32"/>
          <w:szCs w:val="32"/>
          <w:lang w:val="ru-RU"/>
        </w:rPr>
        <w:t>Умар ибни Хаттоб гуфт: «</w:t>
      </w:r>
      <w:r w:rsidRPr="009A5A0D">
        <w:rPr>
          <w:rFonts w:ascii="Palatino Linotype" w:hAnsi="Palatino Linotype" w:cs="Times New Roman"/>
          <w:i/>
          <w:iCs/>
          <w:sz w:val="32"/>
          <w:szCs w:val="32"/>
          <w:lang w:val="ru-RU"/>
        </w:rPr>
        <w:t>Ибни Аббос аз лиҳози ҳушмандиву зирак</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дар ҳадди афроди миёнсол мебошад, зеро ки дорои забоне г</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ё, қалбе огоҳ ва фикре равшан мебошад».</w:t>
      </w:r>
      <w:r>
        <w:rPr>
          <w:rStyle w:val="FootnoteReference"/>
          <w:rFonts w:ascii="Palatino Linotype" w:hAnsi="Palatino Linotype" w:cs="Times New Roman"/>
          <w:i/>
          <w:iCs/>
          <w:sz w:val="32"/>
          <w:szCs w:val="32"/>
        </w:rPr>
        <w:footnoteReference w:id="4"/>
      </w:r>
    </w:p>
    <w:p w:rsidR="009A5A0D" w:rsidRPr="009A5A0D" w:rsidRDefault="009A5A0D" w:rsidP="009A5A0D">
      <w:pPr>
        <w:bidi w:val="0"/>
        <w:spacing w:after="0" w:line="240" w:lineRule="auto"/>
        <w:ind w:firstLine="454"/>
        <w:jc w:val="both"/>
        <w:rPr>
          <w:rFonts w:ascii="Palatino Linotype" w:hAnsi="Palatino Linotype" w:cs="Times New Roman"/>
          <w:b/>
          <w:bCs/>
          <w:i/>
          <w:iCs/>
          <w:sz w:val="32"/>
          <w:szCs w:val="32"/>
          <w:lang w:val="ru-RU"/>
        </w:rPr>
      </w:pPr>
      <w:r w:rsidRPr="009A5A0D">
        <w:rPr>
          <w:rFonts w:ascii="Palatino Linotype" w:hAnsi="Palatino Linotype" w:cs="Times New Roman"/>
          <w:sz w:val="32"/>
          <w:szCs w:val="32"/>
          <w:lang w:val="ru-RU"/>
        </w:rPr>
        <w:t>Аб</w:t>
      </w:r>
      <w:r w:rsidRPr="009A5A0D">
        <w:rPr>
          <w:rFonts w:ascii="Palatino Linotype" w:eastAsia="MS Mincho" w:hAnsi="Palatino Linotype" w:cs="Times New Roman"/>
          <w:sz w:val="32"/>
          <w:szCs w:val="32"/>
          <w:lang w:val="ru-RU"/>
        </w:rPr>
        <w:t>уҷ</w:t>
      </w:r>
      <w:r w:rsidRPr="009A5A0D">
        <w:rPr>
          <w:rFonts w:ascii="Palatino Linotype" w:hAnsi="Palatino Linotype" w:cs="Times New Roman"/>
          <w:sz w:val="32"/>
          <w:szCs w:val="32"/>
          <w:lang w:val="ru-RU"/>
        </w:rPr>
        <w:t>уҳайфа, ки яке аз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дакони саҳоба мебошад, гуф</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тааст: «</w:t>
      </w:r>
      <w:r w:rsidRPr="009A5A0D">
        <w:rPr>
          <w:rFonts w:ascii="Palatino Linotype" w:hAnsi="Palatino Linotype" w:cs="Times New Roman"/>
          <w:i/>
          <w:iCs/>
          <w:sz w:val="32"/>
          <w:szCs w:val="32"/>
          <w:lang w:val="ru-RU"/>
        </w:rPr>
        <w:t>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зе назди Расули Худо (с) будам, ба марде, ки пеши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буд, фармуданд: </w:t>
      </w:r>
      <w:r w:rsidRPr="009A5A0D">
        <w:rPr>
          <w:rFonts w:ascii="Palatino Linotype" w:hAnsi="Palatino Linotype" w:cs="Times New Roman"/>
          <w:b/>
          <w:bCs/>
          <w:i/>
          <w:iCs/>
          <w:sz w:val="32"/>
          <w:szCs w:val="32"/>
          <w:lang w:val="ru-RU"/>
        </w:rPr>
        <w:t>«Ман ҳе</w:t>
      </w:r>
      <w:r w:rsidRPr="009A5A0D">
        <w:rPr>
          <w:rFonts w:ascii="Palatino Linotype" w:eastAsia="MS Mincho" w:hAnsi="Palatino Linotype" w:cs="Times New Roman"/>
          <w:b/>
          <w:bCs/>
          <w:i/>
          <w:iCs/>
          <w:sz w:val="32"/>
          <w:szCs w:val="32"/>
          <w:lang w:val="ru-RU"/>
        </w:rPr>
        <w:t>ҷ</w:t>
      </w:r>
      <w:r w:rsidRPr="009A5A0D">
        <w:rPr>
          <w:rFonts w:ascii="Palatino Linotype" w:hAnsi="Palatino Linotype" w:cs="Times New Roman"/>
          <w:b/>
          <w:bCs/>
          <w:i/>
          <w:iCs/>
          <w:sz w:val="32"/>
          <w:szCs w:val="32"/>
          <w:lang w:val="ru-RU"/>
        </w:rPr>
        <w:t xml:space="preserve"> гоҳ дар ҳоли такя задан хӯрок намех</w:t>
      </w:r>
      <w:r w:rsidRPr="009A5A0D">
        <w:rPr>
          <w:rFonts w:ascii="Palatino Linotype" w:eastAsia="MS Mincho" w:hAnsi="Palatino Linotype" w:cs="Times New Roman"/>
          <w:b/>
          <w:bCs/>
          <w:i/>
          <w:iCs/>
          <w:sz w:val="32"/>
          <w:szCs w:val="32"/>
          <w:lang w:val="ru-RU"/>
        </w:rPr>
        <w:t>ӯ</w:t>
      </w:r>
      <w:r w:rsidRPr="009A5A0D">
        <w:rPr>
          <w:rFonts w:ascii="Palatino Linotype" w:hAnsi="Palatino Linotype" w:cs="Times New Roman"/>
          <w:b/>
          <w:bCs/>
          <w:i/>
          <w:iCs/>
          <w:sz w:val="32"/>
          <w:szCs w:val="32"/>
          <w:lang w:val="ru-RU"/>
        </w:rPr>
        <w:t>рам».</w:t>
      </w:r>
      <w:r>
        <w:rPr>
          <w:rStyle w:val="FootnoteReference"/>
          <w:rFonts w:ascii="Palatino Linotype" w:hAnsi="Palatino Linotype" w:cs="Times New Roman"/>
          <w:b/>
          <w:bCs/>
          <w:i/>
          <w:iCs/>
          <w:sz w:val="32"/>
          <w:szCs w:val="32"/>
        </w:rPr>
        <w:footnoteReference w:id="5"/>
      </w:r>
    </w:p>
    <w:p w:rsidR="009A5A0D" w:rsidRPr="009A5A0D" w:rsidRDefault="009A5A0D" w:rsidP="009A5A0D">
      <w:pPr>
        <w:bidi w:val="0"/>
        <w:spacing w:after="0" w:line="240" w:lineRule="auto"/>
        <w:ind w:firstLine="454"/>
        <w:jc w:val="both"/>
        <w:rPr>
          <w:rFonts w:ascii="Palatino Linotype" w:hAnsi="Palatino Linotype" w:cs="Times New Roman"/>
          <w:sz w:val="32"/>
          <w:szCs w:val="32"/>
          <w:lang w:val="ru-RU"/>
        </w:rPr>
      </w:pPr>
      <w:r w:rsidRPr="009A5A0D">
        <w:rPr>
          <w:rFonts w:ascii="Palatino Linotype" w:hAnsi="Palatino Linotype" w:cs="Times New Roman"/>
          <w:sz w:val="32"/>
          <w:szCs w:val="32"/>
          <w:lang w:val="ru-RU"/>
        </w:rPr>
        <w:t>Паёмбари Худо (с) ҳамроҳи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дакон дар беруни шаҳр роҳ мерафтанду бо онон савори чаҳорпо (аз қабили шутур, асп ва …) мешуданд, бидуни ин ки эшонро таҳқиру беарзиш бидоранд, балки бо камоли меҳру муҳаббат бо онон рафтор мекарданд. Он ч</w:t>
      </w:r>
      <w:r w:rsidRPr="009A5A0D">
        <w:rPr>
          <w:rFonts w:ascii="Palatino Linotype" w:eastAsia="MS Mincho" w:hAnsi="Palatino Linotype" w:cs="Times New Roman"/>
          <w:sz w:val="32"/>
          <w:szCs w:val="32"/>
          <w:lang w:val="ru-RU"/>
        </w:rPr>
        <w:t>ӣ</w:t>
      </w:r>
      <w:r w:rsidRPr="009A5A0D">
        <w:rPr>
          <w:rFonts w:ascii="Palatino Linotype" w:hAnsi="Palatino Linotype" w:cs="Times New Roman"/>
          <w:sz w:val="32"/>
          <w:szCs w:val="32"/>
          <w:lang w:val="ru-RU"/>
        </w:rPr>
        <w:t xml:space="preserve"> ин гуфтаи моро таъкид мекунад, ҳамон гуфтаи Ибни Аббос аст, ки мег</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яд: «</w:t>
      </w:r>
      <w:r w:rsidRPr="009A5A0D">
        <w:rPr>
          <w:rFonts w:ascii="Palatino Linotype" w:hAnsi="Palatino Linotype" w:cs="Times New Roman"/>
          <w:i/>
          <w:iCs/>
          <w:sz w:val="32"/>
          <w:szCs w:val="32"/>
          <w:lang w:val="ru-RU"/>
        </w:rPr>
        <w:t>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зе пушти сари Расули Худо (с) будам, фармуданд: </w:t>
      </w:r>
      <w:r w:rsidRPr="009A5A0D">
        <w:rPr>
          <w:rFonts w:ascii="Palatino Linotype" w:hAnsi="Palatino Linotype" w:cs="Times New Roman"/>
          <w:b/>
          <w:bCs/>
          <w:i/>
          <w:iCs/>
          <w:sz w:val="32"/>
          <w:szCs w:val="32"/>
          <w:lang w:val="ru-RU"/>
        </w:rPr>
        <w:t xml:space="preserve">«Эй писар! Ин чанд </w:t>
      </w:r>
      <w:r w:rsidRPr="009A5A0D">
        <w:rPr>
          <w:rFonts w:ascii="Palatino Linotype" w:eastAsia="MS Mincho" w:hAnsi="Palatino Linotype" w:cs="Times New Roman"/>
          <w:b/>
          <w:bCs/>
          <w:i/>
          <w:iCs/>
          <w:sz w:val="32"/>
          <w:szCs w:val="32"/>
          <w:lang w:val="ru-RU"/>
        </w:rPr>
        <w:t>ҷ</w:t>
      </w:r>
      <w:r w:rsidRPr="009A5A0D">
        <w:rPr>
          <w:rFonts w:ascii="Palatino Linotype" w:hAnsi="Palatino Linotype" w:cs="Times New Roman"/>
          <w:b/>
          <w:bCs/>
          <w:i/>
          <w:iCs/>
          <w:sz w:val="32"/>
          <w:szCs w:val="32"/>
          <w:lang w:val="ru-RU"/>
        </w:rPr>
        <w:t>умларо ба ту ёд медиҳам…».</w:t>
      </w:r>
      <w:r>
        <w:rPr>
          <w:rStyle w:val="FootnoteReference"/>
          <w:rFonts w:ascii="Palatino Linotype" w:hAnsi="Palatino Linotype" w:cs="Times New Roman"/>
          <w:b/>
          <w:bCs/>
          <w:i/>
          <w:iCs/>
          <w:sz w:val="32"/>
          <w:szCs w:val="32"/>
        </w:rPr>
        <w:footnoteReference w:id="6"/>
      </w:r>
    </w:p>
    <w:p w:rsidR="009A5A0D" w:rsidRPr="009A5A0D" w:rsidRDefault="009A5A0D" w:rsidP="009A5A0D">
      <w:pPr>
        <w:bidi w:val="0"/>
        <w:spacing w:after="0" w:line="240" w:lineRule="auto"/>
        <w:ind w:firstLine="454"/>
        <w:jc w:val="both"/>
        <w:rPr>
          <w:rFonts w:ascii="Palatino Linotype" w:hAnsi="Palatino Linotype" w:cs="Times New Roman"/>
          <w:b/>
          <w:bCs/>
          <w:i/>
          <w:iCs/>
          <w:sz w:val="32"/>
          <w:szCs w:val="32"/>
          <w:lang w:val="ru-RU"/>
        </w:rPr>
      </w:pPr>
      <w:r w:rsidRPr="009A5A0D">
        <w:rPr>
          <w:rFonts w:ascii="Palatino Linotype" w:hAnsi="Palatino Linotype" w:cs="Times New Roman"/>
          <w:sz w:val="32"/>
          <w:szCs w:val="32"/>
          <w:lang w:val="ru-RU"/>
        </w:rPr>
        <w:t>Паёмбари Акрам (с) дар бораи ҳузури худ дар ма</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олиси бузургон ва 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 xml:space="preserve">тимооти эшон (дар давраи </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оҳилият) мефар</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 xml:space="preserve">моянд: </w:t>
      </w:r>
      <w:r w:rsidRPr="009A5A0D">
        <w:rPr>
          <w:rFonts w:ascii="Palatino Linotype" w:hAnsi="Palatino Linotype" w:cs="Times New Roman"/>
          <w:b/>
          <w:bCs/>
          <w:i/>
          <w:iCs/>
          <w:sz w:val="32"/>
          <w:szCs w:val="32"/>
          <w:lang w:val="ru-RU"/>
        </w:rPr>
        <w:t>«Дар ҳоле ки ман нав</w:t>
      </w:r>
      <w:r w:rsidRPr="009A5A0D">
        <w:rPr>
          <w:rFonts w:ascii="Palatino Linotype" w:eastAsia="MS Mincho" w:hAnsi="Palatino Linotype" w:cs="Times New Roman"/>
          <w:b/>
          <w:bCs/>
          <w:i/>
          <w:iCs/>
          <w:sz w:val="32"/>
          <w:szCs w:val="32"/>
          <w:lang w:val="ru-RU"/>
        </w:rPr>
        <w:t>ҷ</w:t>
      </w:r>
      <w:r w:rsidRPr="009A5A0D">
        <w:rPr>
          <w:rFonts w:ascii="Palatino Linotype" w:hAnsi="Palatino Linotype" w:cs="Times New Roman"/>
          <w:b/>
          <w:bCs/>
          <w:i/>
          <w:iCs/>
          <w:sz w:val="32"/>
          <w:szCs w:val="32"/>
          <w:lang w:val="ru-RU"/>
        </w:rPr>
        <w:t>авон будам, ҳамроҳи амакҳои бузургворам дар паймони «Ҳилфул-фузул» ширкат намудам. Дар ин ширкат чунон хушҳол будам, ки агар шутурҳои сурх</w:t>
      </w:r>
      <w:r>
        <w:rPr>
          <w:rFonts w:ascii="Palatino Linotype" w:hAnsi="Palatino Linotype" w:cs="Times New Roman"/>
          <w:b/>
          <w:bCs/>
          <w:i/>
          <w:iCs/>
          <w:sz w:val="32"/>
          <w:szCs w:val="32"/>
          <w:lang w:val="tg-Cyrl-TJ"/>
        </w:rPr>
        <w:softHyphen/>
      </w:r>
      <w:r w:rsidRPr="009A5A0D">
        <w:rPr>
          <w:rFonts w:ascii="Palatino Linotype" w:hAnsi="Palatino Linotype" w:cs="Times New Roman"/>
          <w:b/>
          <w:bCs/>
          <w:i/>
          <w:iCs/>
          <w:sz w:val="32"/>
          <w:szCs w:val="32"/>
          <w:lang w:val="ru-RU"/>
        </w:rPr>
        <w:t>м</w:t>
      </w:r>
      <w:r w:rsidRPr="009A5A0D">
        <w:rPr>
          <w:rFonts w:ascii="Palatino Linotype" w:eastAsia="MS Mincho" w:hAnsi="Palatino Linotype" w:cs="Times New Roman"/>
          <w:b/>
          <w:bCs/>
          <w:i/>
          <w:iCs/>
          <w:sz w:val="32"/>
          <w:szCs w:val="32"/>
          <w:lang w:val="ru-RU"/>
        </w:rPr>
        <w:t>ӯ</w:t>
      </w:r>
      <w:r w:rsidRPr="009A5A0D">
        <w:rPr>
          <w:rFonts w:ascii="Palatino Linotype" w:hAnsi="Palatino Linotype" w:cs="Times New Roman"/>
          <w:b/>
          <w:bCs/>
          <w:i/>
          <w:iCs/>
          <w:sz w:val="32"/>
          <w:szCs w:val="32"/>
          <w:lang w:val="ru-RU"/>
        </w:rPr>
        <w:t>йро ба ман медоданд, то он паймонро бишиканам ва аз он хори</w:t>
      </w:r>
      <w:r w:rsidRPr="009A5A0D">
        <w:rPr>
          <w:rFonts w:ascii="Palatino Linotype" w:eastAsia="MS Mincho" w:hAnsi="Palatino Linotype" w:cs="Times New Roman"/>
          <w:b/>
          <w:bCs/>
          <w:i/>
          <w:iCs/>
          <w:sz w:val="32"/>
          <w:szCs w:val="32"/>
          <w:lang w:val="ru-RU"/>
        </w:rPr>
        <w:t>ҷ</w:t>
      </w:r>
      <w:r w:rsidRPr="009A5A0D">
        <w:rPr>
          <w:rFonts w:ascii="Palatino Linotype" w:hAnsi="Palatino Linotype" w:cs="Times New Roman"/>
          <w:b/>
          <w:bCs/>
          <w:i/>
          <w:iCs/>
          <w:sz w:val="32"/>
          <w:szCs w:val="32"/>
          <w:lang w:val="ru-RU"/>
        </w:rPr>
        <w:t xml:space="preserve"> шавам, барои чунин коре ҳозир намешудам».</w:t>
      </w:r>
      <w:r>
        <w:rPr>
          <w:rStyle w:val="FootnoteReference"/>
          <w:rFonts w:ascii="Palatino Linotype" w:hAnsi="Palatino Linotype" w:cs="Times New Roman"/>
          <w:b/>
          <w:bCs/>
          <w:i/>
          <w:iCs/>
          <w:sz w:val="32"/>
          <w:szCs w:val="32"/>
        </w:rPr>
        <w:footnoteReference w:id="7"/>
      </w:r>
    </w:p>
    <w:p w:rsidR="009A5A0D" w:rsidRPr="009A5A0D" w:rsidRDefault="009A5A0D" w:rsidP="009A5A0D">
      <w:pPr>
        <w:bidi w:val="0"/>
        <w:spacing w:after="0" w:line="240" w:lineRule="auto"/>
        <w:ind w:firstLine="454"/>
        <w:jc w:val="both"/>
        <w:rPr>
          <w:rFonts w:ascii="Palatino Linotype" w:hAnsi="Palatino Linotype" w:cs="Times New Roman"/>
          <w:b/>
          <w:bCs/>
          <w:i/>
          <w:iCs/>
          <w:sz w:val="32"/>
          <w:szCs w:val="32"/>
          <w:lang w:val="ru-RU"/>
        </w:rPr>
      </w:pPr>
      <w:r w:rsidRPr="009A5A0D">
        <w:rPr>
          <w:rFonts w:ascii="Palatino Linotype" w:hAnsi="Palatino Linotype" w:cs="Times New Roman"/>
          <w:sz w:val="32"/>
          <w:szCs w:val="32"/>
          <w:lang w:val="ru-RU"/>
        </w:rPr>
        <w:t>Расули Худо (с) дар ма</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лисе, ки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дакон дар он ҳозир мешуданд мардонро ёдовар</w:t>
      </w:r>
      <w:r w:rsidRPr="009A5A0D">
        <w:rPr>
          <w:rFonts w:ascii="Palatino Linotype" w:eastAsia="MS Mincho" w:hAnsi="Palatino Linotype" w:cs="Times New Roman"/>
          <w:sz w:val="32"/>
          <w:szCs w:val="32"/>
          <w:lang w:val="ru-RU"/>
        </w:rPr>
        <w:t>ӣ</w:t>
      </w:r>
      <w:r w:rsidRPr="009A5A0D">
        <w:rPr>
          <w:rFonts w:ascii="Palatino Linotype" w:hAnsi="Palatino Linotype" w:cs="Times New Roman"/>
          <w:sz w:val="32"/>
          <w:szCs w:val="32"/>
          <w:lang w:val="ru-RU"/>
        </w:rPr>
        <w:t xml:space="preserve"> месохтанд, ба ин ки адабро риоя кунанд ва шууни фазои ма</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лисро муроот намоянд, ме</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lastRenderedPageBreak/>
        <w:t xml:space="preserve">фармуданд: </w:t>
      </w:r>
      <w:r w:rsidRPr="009A5A0D">
        <w:rPr>
          <w:rFonts w:ascii="Palatino Linotype" w:hAnsi="Palatino Linotype" w:cs="Times New Roman"/>
          <w:b/>
          <w:bCs/>
          <w:i/>
          <w:iCs/>
          <w:sz w:val="32"/>
          <w:szCs w:val="32"/>
          <w:lang w:val="ru-RU"/>
        </w:rPr>
        <w:t xml:space="preserve">«Касе миёни писараш ва марди дигар нанишинад </w:t>
      </w:r>
      <w:r w:rsidRPr="009A5A0D">
        <w:rPr>
          <w:rFonts w:ascii="Palatino Linotype" w:hAnsi="Palatino Linotype" w:cs="Times New Roman"/>
          <w:i/>
          <w:iCs/>
          <w:sz w:val="32"/>
          <w:szCs w:val="32"/>
          <w:lang w:val="ru-RU"/>
        </w:rPr>
        <w:t xml:space="preserve">(балки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ро дар паҳлуи худ биншонад)</w:t>
      </w:r>
      <w:r w:rsidRPr="009A5A0D">
        <w:rPr>
          <w:rFonts w:ascii="Palatino Linotype" w:hAnsi="Palatino Linotype" w:cs="Times New Roman"/>
          <w:b/>
          <w:bCs/>
          <w:i/>
          <w:iCs/>
          <w:sz w:val="32"/>
          <w:szCs w:val="32"/>
          <w:lang w:val="ru-RU"/>
        </w:rPr>
        <w:t>».</w:t>
      </w:r>
      <w:r>
        <w:rPr>
          <w:rStyle w:val="FootnoteReference"/>
          <w:rFonts w:ascii="Palatino Linotype" w:hAnsi="Palatino Linotype" w:cs="Times New Roman"/>
          <w:b/>
          <w:bCs/>
          <w:i/>
          <w:iCs/>
          <w:sz w:val="32"/>
          <w:szCs w:val="32"/>
        </w:rPr>
        <w:footnoteReference w:id="8"/>
      </w:r>
    </w:p>
    <w:p w:rsidR="009A5A0D" w:rsidRPr="009A5A0D" w:rsidRDefault="009A5A0D" w:rsidP="009A5A0D">
      <w:pPr>
        <w:bidi w:val="0"/>
        <w:spacing w:after="0" w:line="240" w:lineRule="auto"/>
        <w:ind w:firstLine="454"/>
        <w:jc w:val="both"/>
        <w:rPr>
          <w:rFonts w:ascii="Palatino Linotype" w:hAnsi="Palatino Linotype" w:cs="Times New Roman"/>
          <w:i/>
          <w:iCs/>
          <w:sz w:val="32"/>
          <w:szCs w:val="32"/>
          <w:lang w:val="ru-RU"/>
        </w:rPr>
      </w:pPr>
      <w:r w:rsidRPr="009A5A0D">
        <w:rPr>
          <w:rFonts w:ascii="Palatino Linotype" w:hAnsi="Palatino Linotype" w:cs="Times New Roman"/>
          <w:sz w:val="32"/>
          <w:szCs w:val="32"/>
          <w:lang w:val="ru-RU"/>
        </w:rPr>
        <w:t>Умар ибни Хаттоб (р) ро</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еъ ба фоидаи омехтагии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кон бо бузургон ва ворид шуданашон ба ма</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олиси эшон чу</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нин мег</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 xml:space="preserve">яд: </w:t>
      </w:r>
      <w:r w:rsidRPr="009A5A0D">
        <w:rPr>
          <w:rFonts w:ascii="Palatino Linotype" w:hAnsi="Palatino Linotype" w:cs="Times New Roman"/>
          <w:i/>
          <w:iCs/>
          <w:sz w:val="32"/>
          <w:szCs w:val="32"/>
          <w:lang w:val="ru-RU"/>
        </w:rPr>
        <w:t>Падароне, ки к</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дакони хешро, новобаста аз писа</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ру духтар ба ма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олиси бузургон мебаранд ин фоидаро дарбар дорад, ки ононро аз ҳамон овони к</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дак</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ба арзиши шахсияти худ ошно месозанд ва эшонро нисбат ба ҳолати и</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тимо</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ва эҳсоси масъулияти ояндаи худ омода мекунанд. Дар зимн, па</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дарони ҳозир дар ма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 xml:space="preserve">лис фарзандони якдигарро мешиносанд ва ин шинохт мӯҷиб мешавад, ки яке аз онон алоқа ба духтари яке аз онон пайдо кунад ва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ро дар оянда ба ақди издиво</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и пи</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сари худ дароварад. Аз ин р</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пас аз ин ки писару духтар ба синни балоғат расиданд ва бузург шуданд, барои хостгории он духтар иқдом мекунад. Ҳамчунин дур нест, ки писар дар чунон ма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 xml:space="preserve">олисе он духтар дар дилаш </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ой гирад ва аз ҳамон даврони к</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дакию нав</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авон</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худро омода созад, то дар оянда бо он духтар издиво</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 xml:space="preserve"> кунад.    </w:t>
      </w:r>
    </w:p>
    <w:p w:rsidR="009A5A0D" w:rsidRPr="009A5A0D" w:rsidRDefault="009A5A0D" w:rsidP="009A5A0D">
      <w:pPr>
        <w:bidi w:val="0"/>
        <w:spacing w:after="0" w:line="240" w:lineRule="auto"/>
        <w:ind w:firstLine="454"/>
        <w:jc w:val="both"/>
        <w:rPr>
          <w:rFonts w:ascii="Palatino Linotype" w:hAnsi="Palatino Linotype" w:cs="Times New Roman"/>
          <w:i/>
          <w:iCs/>
          <w:sz w:val="32"/>
          <w:szCs w:val="32"/>
          <w:lang w:val="ru-RU"/>
        </w:rPr>
      </w:pPr>
      <w:r w:rsidRPr="009A5A0D">
        <w:rPr>
          <w:rFonts w:ascii="Palatino Linotype" w:hAnsi="Palatino Linotype" w:cs="Times New Roman"/>
          <w:sz w:val="32"/>
          <w:szCs w:val="32"/>
          <w:lang w:val="ru-RU"/>
        </w:rPr>
        <w:t xml:space="preserve">Дар ривоят омадааст, ки Ибни </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урайҳ гуфт: «</w:t>
      </w:r>
      <w:r w:rsidRPr="009A5A0D">
        <w:rPr>
          <w:rFonts w:ascii="Palatino Linotype" w:hAnsi="Palatino Linotype" w:cs="Times New Roman"/>
          <w:i/>
          <w:iCs/>
          <w:sz w:val="32"/>
          <w:szCs w:val="32"/>
          <w:lang w:val="ru-RU"/>
        </w:rPr>
        <w:t>Иттилоъ ёфтам, ки Умар ибни Хаттоб (р) гуфтааст: «Духтареро, ки ба ҳадди булуғ нарасидааст (дар ма</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олиси ақвом ва наз</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ди</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кони худ) ошкору намоён созед, шояд яке аз наздикон ва писа</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 xml:space="preserve">ри амакҳояш ба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алоқа пайдо кунад, ки баъд аз расидан ба синни булуғ бо </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 издиво</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 xml:space="preserve"> кунад».</w:t>
      </w:r>
      <w:r>
        <w:rPr>
          <w:rStyle w:val="FootnoteReference"/>
          <w:rFonts w:ascii="Palatino Linotype" w:hAnsi="Palatino Linotype" w:cs="Times New Roman"/>
          <w:i/>
          <w:iCs/>
          <w:sz w:val="32"/>
          <w:szCs w:val="32"/>
        </w:rPr>
        <w:footnoteReference w:id="9"/>
      </w:r>
    </w:p>
    <w:p w:rsidR="009A5A0D" w:rsidRPr="009A5A0D" w:rsidRDefault="009A5A0D" w:rsidP="009A5A0D">
      <w:pPr>
        <w:bidi w:val="0"/>
        <w:spacing w:after="0" w:line="240" w:lineRule="auto"/>
        <w:ind w:firstLine="454"/>
        <w:jc w:val="both"/>
        <w:rPr>
          <w:rFonts w:ascii="Palatino Linotype" w:hAnsi="Palatino Linotype" w:cs="Times New Roman"/>
          <w:sz w:val="32"/>
          <w:szCs w:val="32"/>
          <w:lang w:val="ru-RU"/>
        </w:rPr>
      </w:pPr>
      <w:r w:rsidRPr="009A5A0D">
        <w:rPr>
          <w:rFonts w:ascii="Palatino Linotype" w:hAnsi="Palatino Linotype" w:cs="Times New Roman"/>
          <w:sz w:val="32"/>
          <w:szCs w:val="32"/>
          <w:lang w:val="ru-RU"/>
        </w:rPr>
        <w:t>Яке аз роҳҳои дигари и</w:t>
      </w:r>
      <w:r w:rsidRPr="009A5A0D">
        <w:rPr>
          <w:rFonts w:ascii="Palatino Linotype" w:eastAsia="MS Mincho" w:hAnsi="Palatino Linotype" w:cs="Times New Roman"/>
          <w:sz w:val="32"/>
          <w:szCs w:val="32"/>
          <w:lang w:val="ru-RU"/>
        </w:rPr>
        <w:t>ҷ</w:t>
      </w:r>
      <w:r w:rsidRPr="009A5A0D">
        <w:rPr>
          <w:rFonts w:ascii="Palatino Linotype" w:hAnsi="Palatino Linotype" w:cs="Times New Roman"/>
          <w:sz w:val="32"/>
          <w:szCs w:val="32"/>
          <w:lang w:val="ru-RU"/>
        </w:rPr>
        <w:t>тимо</w:t>
      </w:r>
      <w:r w:rsidRPr="009A5A0D">
        <w:rPr>
          <w:rFonts w:ascii="Palatino Linotype" w:eastAsia="MS Mincho" w:hAnsi="Palatino Linotype" w:cs="Times New Roman"/>
          <w:sz w:val="32"/>
          <w:szCs w:val="32"/>
          <w:lang w:val="ru-RU"/>
        </w:rPr>
        <w:t>ӣ</w:t>
      </w:r>
      <w:r w:rsidRPr="009A5A0D">
        <w:rPr>
          <w:rFonts w:ascii="Palatino Linotype" w:hAnsi="Palatino Linotype" w:cs="Times New Roman"/>
          <w:sz w:val="32"/>
          <w:szCs w:val="32"/>
          <w:lang w:val="ru-RU"/>
        </w:rPr>
        <w:t xml:space="preserve"> шудани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дакон бо бу</w:t>
      </w:r>
      <w:r>
        <w:rPr>
          <w:rFonts w:ascii="Palatino Linotype" w:hAnsi="Palatino Linotype" w:cs="Times New Roman"/>
          <w:sz w:val="32"/>
          <w:szCs w:val="32"/>
          <w:lang w:val="tg-Cyrl-TJ"/>
        </w:rPr>
        <w:softHyphen/>
      </w:r>
      <w:r w:rsidRPr="009A5A0D">
        <w:rPr>
          <w:rFonts w:ascii="Palatino Linotype" w:hAnsi="Palatino Linotype" w:cs="Times New Roman"/>
          <w:sz w:val="32"/>
          <w:szCs w:val="32"/>
          <w:lang w:val="ru-RU"/>
        </w:rPr>
        <w:t>зургон ин аст, ки бузургон бо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дакон бинишинанд, бо онон баҳс кунанд, эшонро насиҳат намоянд ва ба ҳар тариқи мумкин нисбат ба масоил ва ояндаи худ мутава</w:t>
      </w:r>
      <w:r w:rsidRPr="009A5A0D">
        <w:rPr>
          <w:rFonts w:ascii="Palatino Linotype" w:eastAsia="MS Mincho" w:hAnsi="Palatino Linotype" w:cs="Times New Roman"/>
          <w:sz w:val="32"/>
          <w:szCs w:val="32"/>
          <w:lang w:val="ru-RU"/>
        </w:rPr>
        <w:t>ҷҷ</w:t>
      </w:r>
      <w:r w:rsidRPr="009A5A0D">
        <w:rPr>
          <w:rFonts w:ascii="Palatino Linotype" w:hAnsi="Palatino Linotype" w:cs="Times New Roman"/>
          <w:sz w:val="32"/>
          <w:szCs w:val="32"/>
          <w:lang w:val="ru-RU"/>
        </w:rPr>
        <w:t>еҳ, иршод ва роҳнамо</w:t>
      </w:r>
      <w:r w:rsidRPr="009A5A0D">
        <w:rPr>
          <w:rFonts w:ascii="Palatino Linotype" w:eastAsia="MS Mincho" w:hAnsi="Palatino Linotype" w:cs="Times New Roman"/>
          <w:sz w:val="32"/>
          <w:szCs w:val="32"/>
          <w:lang w:val="ru-RU"/>
        </w:rPr>
        <w:t>ӣ</w:t>
      </w:r>
      <w:r w:rsidRPr="009A5A0D">
        <w:rPr>
          <w:rFonts w:ascii="Palatino Linotype" w:hAnsi="Palatino Linotype" w:cs="Times New Roman"/>
          <w:sz w:val="32"/>
          <w:szCs w:val="32"/>
          <w:lang w:val="ru-RU"/>
        </w:rPr>
        <w:t xml:space="preserve"> созанд.</w:t>
      </w:r>
    </w:p>
    <w:p w:rsidR="009A5A0D" w:rsidRPr="009A5A0D" w:rsidRDefault="009A5A0D" w:rsidP="009A5A0D">
      <w:pPr>
        <w:bidi w:val="0"/>
        <w:spacing w:after="0" w:line="240" w:lineRule="auto"/>
        <w:ind w:firstLine="454"/>
        <w:jc w:val="both"/>
        <w:rPr>
          <w:rFonts w:ascii="Palatino Linotype" w:hAnsi="Palatino Linotype" w:cs="Times New Roman"/>
          <w:i/>
          <w:iCs/>
          <w:sz w:val="32"/>
          <w:szCs w:val="32"/>
          <w:lang w:val="ru-RU"/>
        </w:rPr>
      </w:pPr>
      <w:r w:rsidRPr="009A5A0D">
        <w:rPr>
          <w:rFonts w:ascii="Palatino Linotype" w:hAnsi="Palatino Linotype" w:cs="Times New Roman"/>
          <w:sz w:val="32"/>
          <w:szCs w:val="32"/>
          <w:lang w:val="ru-RU"/>
        </w:rPr>
        <w:t>Дар ривоят омадааст, ки Ибни Сирин гуфт: «</w:t>
      </w:r>
      <w:r w:rsidRPr="009A5A0D">
        <w:rPr>
          <w:rFonts w:ascii="Palatino Linotype" w:hAnsi="Palatino Linotype" w:cs="Times New Roman"/>
          <w:i/>
          <w:iCs/>
          <w:sz w:val="32"/>
          <w:szCs w:val="32"/>
          <w:lang w:val="ru-RU"/>
        </w:rPr>
        <w:t>Мо чанд нафар к</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 xml:space="preserve">дак даври ҳам </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 xml:space="preserve">амъ шуда будем, марде омаду пеши мо нишаст ва гуфт: Умар ибни Хаттоб дар фалон замон дар номае барои мо </w:t>
      </w:r>
      <w:r w:rsidRPr="009A5A0D">
        <w:rPr>
          <w:rFonts w:ascii="Palatino Linotype" w:hAnsi="Palatino Linotype" w:cs="Times New Roman"/>
          <w:i/>
          <w:iCs/>
          <w:sz w:val="32"/>
          <w:szCs w:val="32"/>
          <w:lang w:val="ru-RU"/>
        </w:rPr>
        <w:lastRenderedPageBreak/>
        <w:t>навишт: «Фалон қавм муртакиби гуноҳ шу</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данд, куфр варзиданд ва кафши нофармон</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п</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шиданд, пас шу</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мо дар зиндагии худ омодаву ҳушёр бошед, аз аёшиву танпар</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вар</w:t>
      </w:r>
      <w:r w:rsidRPr="009A5A0D">
        <w:rPr>
          <w:rFonts w:ascii="Palatino Linotype" w:eastAsia="MS Mincho" w:hAnsi="Palatino Linotype" w:cs="Times New Roman"/>
          <w:i/>
          <w:iCs/>
          <w:sz w:val="32"/>
          <w:szCs w:val="32"/>
          <w:lang w:val="ru-RU"/>
        </w:rPr>
        <w:t>ӣ</w:t>
      </w:r>
      <w:r w:rsidRPr="009A5A0D">
        <w:rPr>
          <w:rFonts w:ascii="Palatino Linotype" w:hAnsi="Palatino Linotype" w:cs="Times New Roman"/>
          <w:i/>
          <w:iCs/>
          <w:sz w:val="32"/>
          <w:szCs w:val="32"/>
          <w:lang w:val="ru-RU"/>
        </w:rPr>
        <w:t xml:space="preserve"> бипарҳезед, аз п</w:t>
      </w:r>
      <w:r w:rsidRPr="009A5A0D">
        <w:rPr>
          <w:rFonts w:ascii="Palatino Linotype" w:eastAsia="MS Mincho" w:hAnsi="Palatino Linotype" w:cs="Times New Roman"/>
          <w:i/>
          <w:iCs/>
          <w:sz w:val="32"/>
          <w:szCs w:val="32"/>
          <w:lang w:val="ru-RU"/>
        </w:rPr>
        <w:t>ӯ</w:t>
      </w:r>
      <w:r w:rsidRPr="009A5A0D">
        <w:rPr>
          <w:rFonts w:ascii="Palatino Linotype" w:hAnsi="Palatino Linotype" w:cs="Times New Roman"/>
          <w:i/>
          <w:iCs/>
          <w:sz w:val="32"/>
          <w:szCs w:val="32"/>
          <w:lang w:val="ru-RU"/>
        </w:rPr>
        <w:t>шидани кафшу либоси фахромези бего</w:t>
      </w:r>
      <w:r>
        <w:rPr>
          <w:rFonts w:ascii="Palatino Linotype" w:hAnsi="Palatino Linotype" w:cs="Times New Roman"/>
          <w:i/>
          <w:iCs/>
          <w:sz w:val="32"/>
          <w:szCs w:val="32"/>
          <w:lang w:val="tg-Cyrl-TJ"/>
        </w:rPr>
        <w:softHyphen/>
      </w:r>
      <w:r w:rsidRPr="009A5A0D">
        <w:rPr>
          <w:rFonts w:ascii="Palatino Linotype" w:hAnsi="Palatino Linotype" w:cs="Times New Roman"/>
          <w:i/>
          <w:iCs/>
          <w:sz w:val="32"/>
          <w:szCs w:val="32"/>
          <w:lang w:val="ru-RU"/>
        </w:rPr>
        <w:t>нагон и</w:t>
      </w:r>
      <w:r w:rsidRPr="009A5A0D">
        <w:rPr>
          <w:rFonts w:ascii="Palatino Linotype" w:eastAsia="MS Mincho" w:hAnsi="Palatino Linotype" w:cs="Times New Roman"/>
          <w:i/>
          <w:iCs/>
          <w:sz w:val="32"/>
          <w:szCs w:val="32"/>
          <w:lang w:val="ru-RU"/>
        </w:rPr>
        <w:t>ҷ</w:t>
      </w:r>
      <w:r w:rsidRPr="009A5A0D">
        <w:rPr>
          <w:rFonts w:ascii="Palatino Linotype" w:hAnsi="Palatino Linotype" w:cs="Times New Roman"/>
          <w:i/>
          <w:iCs/>
          <w:sz w:val="32"/>
          <w:szCs w:val="32"/>
          <w:lang w:val="ru-RU"/>
        </w:rPr>
        <w:t>тиноб кунед».</w:t>
      </w:r>
      <w:r>
        <w:rPr>
          <w:rStyle w:val="FootnoteReference"/>
          <w:rFonts w:ascii="Palatino Linotype" w:hAnsi="Palatino Linotype" w:cs="Times New Roman"/>
          <w:i/>
          <w:iCs/>
          <w:sz w:val="32"/>
          <w:szCs w:val="32"/>
        </w:rPr>
        <w:footnoteReference w:id="10"/>
      </w:r>
    </w:p>
    <w:p w:rsidR="000E068C" w:rsidRPr="00327E63" w:rsidRDefault="009A5A0D" w:rsidP="00327E63">
      <w:pPr>
        <w:bidi w:val="0"/>
        <w:spacing w:after="0" w:line="240" w:lineRule="auto"/>
        <w:ind w:firstLine="454"/>
        <w:jc w:val="both"/>
        <w:rPr>
          <w:rFonts w:ascii="Palatino Linotype" w:hAnsi="Palatino Linotype" w:cs="Times New Roman"/>
          <w:sz w:val="32"/>
          <w:szCs w:val="32"/>
          <w:lang w:val="tg-Cyrl-TJ"/>
        </w:rPr>
      </w:pPr>
      <w:r w:rsidRPr="009A5A0D">
        <w:rPr>
          <w:rFonts w:ascii="Palatino Linotype" w:hAnsi="Palatino Linotype" w:cs="Times New Roman"/>
          <w:sz w:val="32"/>
          <w:szCs w:val="32"/>
          <w:lang w:val="ru-RU"/>
        </w:rPr>
        <w:t>Ҳамчунин салафи солеҳ бо к</w:t>
      </w:r>
      <w:r w:rsidRPr="009A5A0D">
        <w:rPr>
          <w:rFonts w:ascii="Palatino Linotype" w:eastAsia="MS Mincho" w:hAnsi="Palatino Linotype" w:cs="Times New Roman"/>
          <w:sz w:val="32"/>
          <w:szCs w:val="32"/>
          <w:lang w:val="ru-RU"/>
        </w:rPr>
        <w:t>ӯ</w:t>
      </w:r>
      <w:r w:rsidRPr="009A5A0D">
        <w:rPr>
          <w:rFonts w:ascii="Palatino Linotype" w:hAnsi="Palatino Linotype" w:cs="Times New Roman"/>
          <w:sz w:val="32"/>
          <w:szCs w:val="32"/>
          <w:lang w:val="ru-RU"/>
        </w:rPr>
        <w:t>дакон менишастанд, бо онон с</w:t>
      </w:r>
      <w:r w:rsidRPr="009A5A0D">
        <w:rPr>
          <w:rFonts w:ascii="Palatino Linotype" w:eastAsia="MS Mincho" w:hAnsi="Palatino Linotype" w:cs="Times New Roman"/>
          <w:sz w:val="32"/>
          <w:szCs w:val="32"/>
          <w:lang w:val="ru-RU"/>
        </w:rPr>
        <w:t>ӯҳ</w:t>
      </w:r>
      <w:r w:rsidRPr="009A5A0D">
        <w:rPr>
          <w:rFonts w:ascii="Palatino Linotype" w:hAnsi="Palatino Linotype" w:cs="Times New Roman"/>
          <w:sz w:val="32"/>
          <w:szCs w:val="32"/>
          <w:lang w:val="ru-RU"/>
        </w:rPr>
        <w:t>бат мекарданд ва намунаҳое аз саргузашти муфиди худро барои онон ҳикоят мекарданд, то ин ки дар зиндагии ояндаи худ дорои шахсияти камназир бошанд…</w:t>
      </w:r>
      <w:r w:rsidR="000E068C">
        <w:rPr>
          <w:rFonts w:ascii="Palatino Linotype" w:hAnsi="Palatino Linotype" w:cs="Times New Roman"/>
          <w:i/>
          <w:iCs/>
          <w:sz w:val="28"/>
          <w:szCs w:val="28"/>
          <w:lang w:val="tg-Cyrl-TJ"/>
        </w:rPr>
        <w:br w:type="page"/>
      </w:r>
    </w:p>
    <w:p w:rsidR="005666DC" w:rsidRPr="000E068C" w:rsidRDefault="00DC6A8E" w:rsidP="000E068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5216716" wp14:editId="1D7CBBC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E068C"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251" w:rsidRDefault="00504251" w:rsidP="00E32771">
      <w:pPr>
        <w:spacing w:after="0" w:line="240" w:lineRule="auto"/>
      </w:pPr>
      <w:r>
        <w:separator/>
      </w:r>
    </w:p>
  </w:endnote>
  <w:endnote w:type="continuationSeparator" w:id="0">
    <w:p w:rsidR="00504251" w:rsidRDefault="0050425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31746B65-CCEE-45A4-ADD8-C5FFE39BFFC6}"/>
    <w:embedBold r:id="rId2" w:fontKey="{1B7A46FB-8303-45CF-984A-21AAA3C26EA5}"/>
    <w:embedItalic r:id="rId3" w:fontKey="{94C29248-2D94-4A38-AE9E-4AE3566DCF0E}"/>
    <w:embedBoldItalic r:id="rId4" w:fontKey="{14665DCE-F7DB-4CFB-AB7D-274132669E83}"/>
  </w:font>
  <w:font w:name="Symbol">
    <w:panose1 w:val="05050102010706020507"/>
    <w:charset w:val="02"/>
    <w:family w:val="roman"/>
    <w:pitch w:val="variable"/>
    <w:sig w:usb0="00000203" w:usb1="10000000" w:usb2="00000000" w:usb3="00000000" w:csb0="80000005" w:csb1="00000000"/>
    <w:embedRegular r:id="rId5" w:fontKey="{D46360F4-E68E-4228-A138-1C0118FC6AF1}"/>
  </w:font>
  <w:font w:name="Arial">
    <w:panose1 w:val="020B0604020202020204"/>
    <w:charset w:val="00"/>
    <w:family w:val="swiss"/>
    <w:pitch w:val="variable"/>
    <w:sig w:usb0="E0002AFF" w:usb1="00007843" w:usb2="00000001" w:usb3="00000000" w:csb0="000001FF" w:csb1="00000000"/>
    <w:embedRegular r:id="rId6" w:fontKey="{A1623670-1026-4614-A439-6A0CC1C8C3D9}"/>
  </w:font>
  <w:font w:name="Courier New">
    <w:panose1 w:val="02070309020205020404"/>
    <w:charset w:val="00"/>
    <w:family w:val="modern"/>
    <w:pitch w:val="fixed"/>
    <w:sig w:usb0="E0002AFF" w:usb1="40007843" w:usb2="00000001" w:usb3="00000000" w:csb0="000001FF" w:csb1="00000000"/>
    <w:embedRegular r:id="rId7" w:fontKey="{1B7749ED-FF8D-47C9-B5FE-658EA8F27B13}"/>
  </w:font>
  <w:font w:name="Wingdings">
    <w:panose1 w:val="05000000000000000000"/>
    <w:charset w:val="02"/>
    <w:family w:val="auto"/>
    <w:pitch w:val="variable"/>
    <w:sig w:usb0="00000000" w:usb1="10000000" w:usb2="00000000" w:usb3="00000000" w:csb0="80000000" w:csb1="00000000"/>
    <w:embedRegular r:id="rId8" w:fontKey="{90344687-E7E7-49CF-A4A7-930825C8C05B}"/>
  </w:font>
  <w:font w:name="Times New Roman Tj">
    <w:altName w:val="Times New Roman"/>
    <w:panose1 w:val="02020603050405020304"/>
    <w:charset w:val="CC"/>
    <w:family w:val="roman"/>
    <w:pitch w:val="variable"/>
    <w:sig w:usb0="00000201" w:usb1="00000000" w:usb2="00000000" w:usb3="00000000" w:csb0="00000004" w:csb1="00000000"/>
    <w:embedRegular r:id="rId9" w:fontKey="{660CFCDC-FD38-4B40-B692-1D140837E40A}"/>
  </w:font>
  <w:font w:name="Calibri">
    <w:panose1 w:val="020F0502020204030204"/>
    <w:charset w:val="00"/>
    <w:family w:val="swiss"/>
    <w:pitch w:val="variable"/>
    <w:sig w:usb0="A00002EF" w:usb1="4000207B" w:usb2="00000000" w:usb3="00000000" w:csb0="0000009F" w:csb1="00000000"/>
    <w:embedRegular r:id="rId10" w:fontKey="{D7FF3963-0666-4F0C-90C8-F0453F72AD47}"/>
    <w:embedBold r:id="rId11" w:fontKey="{6F002F41-B422-4F3E-837C-54619F110B71}"/>
    <w:embedItalic r:id="rId12" w:fontKey="{F174955C-EFB2-4366-B208-F6CC55F7CF88}"/>
    <w:embedBoldItalic r:id="rId13" w:fontKey="{29AB3178-DE34-4986-877E-BD5616DED8AB}"/>
  </w:font>
  <w:font w:name="Tahoma">
    <w:panose1 w:val="020B0604030504040204"/>
    <w:charset w:val="00"/>
    <w:family w:val="swiss"/>
    <w:pitch w:val="variable"/>
    <w:sig w:usb0="61002A87" w:usb1="80000000" w:usb2="00000008" w:usb3="00000000" w:csb0="000101FF" w:csb1="00000000"/>
    <w:embedRegular r:id="rId14" w:fontKey="{C52C078D-566F-48CC-8A8F-FDEC1B5FC3DF}"/>
  </w:font>
  <w:font w:name="Palatino Linotype">
    <w:panose1 w:val="02040502050505030304"/>
    <w:charset w:val="00"/>
    <w:family w:val="roman"/>
    <w:pitch w:val="variable"/>
    <w:sig w:usb0="E0000387" w:usb1="40000013" w:usb2="00000000" w:usb3="00000000" w:csb0="0000019F" w:csb1="00000000"/>
    <w:embedRegular r:id="rId15" w:fontKey="{1A3AAF21-4C52-448B-AE45-70552347A2E6}"/>
    <w:embedBold r:id="rId16" w:fontKey="{2ABAED30-C733-457F-A98D-6B0D4A0B1308}"/>
    <w:embedItalic r:id="rId17" w:fontKey="{AEEE3F0D-4854-4BFE-B455-B15F24BF9047}"/>
    <w:embedBoldItalic r:id="rId18" w:fontKey="{7270D681-F6F2-4ACF-AEC2-9AF073C00CD0}"/>
  </w:font>
  <w:font w:name="KFGQPC Uthman Taha Naskh">
    <w:panose1 w:val="02000000000000000000"/>
    <w:charset w:val="B2"/>
    <w:family w:val="auto"/>
    <w:pitch w:val="variable"/>
    <w:sig w:usb0="80002001" w:usb1="90000000" w:usb2="00000008" w:usb3="00000000" w:csb0="00000040" w:csb1="00000000"/>
    <w:embedRegular r:id="rId19" w:fontKey="{73A62BF7-63FC-4FB3-9623-5291EEB5058F}"/>
    <w:embedBold r:id="rId20" w:fontKey="{65CFECCB-398E-429A-A58C-143D82685EE6}"/>
  </w:font>
  <w:font w:name="Wingdings 2">
    <w:panose1 w:val="05020102010507070707"/>
    <w:charset w:val="02"/>
    <w:family w:val="roman"/>
    <w:pitch w:val="variable"/>
    <w:sig w:usb0="00000000" w:usb1="10000000" w:usb2="00000000" w:usb3="00000000" w:csb0="80000000" w:csb1="00000000"/>
    <w:embedRegular r:id="rId21" w:fontKey="{5AEF7469-E437-4C7F-BDED-F6FE062DF4C6}"/>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22" w:fontKey="{EB80A13E-AF63-4FB3-A5C7-DE2121AE0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4474B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251" w:rsidRDefault="00504251" w:rsidP="00E32771">
      <w:pPr>
        <w:spacing w:after="0" w:line="240" w:lineRule="auto"/>
      </w:pPr>
      <w:r>
        <w:separator/>
      </w:r>
    </w:p>
  </w:footnote>
  <w:footnote w:type="continuationSeparator" w:id="0">
    <w:p w:rsidR="00504251" w:rsidRDefault="00504251" w:rsidP="00E32771">
      <w:pPr>
        <w:spacing w:after="0" w:line="240" w:lineRule="auto"/>
      </w:pPr>
      <w:r>
        <w:continuationSeparator/>
      </w:r>
    </w:p>
  </w:footnote>
  <w:footnote w:id="1">
    <w:p w:rsidR="009A5A0D" w:rsidRDefault="009A5A0D" w:rsidP="009A5A0D">
      <w:pPr>
        <w:pStyle w:val="FootnoteText"/>
        <w:jc w:val="lowKashida"/>
        <w:rPr>
          <w:rFonts w:ascii="Times New Roman Tj" w:hAnsi="Times New Roman Tj"/>
          <w:lang w:val="x-none"/>
        </w:rPr>
      </w:pPr>
      <w:r>
        <w:rPr>
          <w:rStyle w:val="FootnoteReference"/>
          <w:rFonts w:ascii="Times New Roman Tj" w:hAnsi="Times New Roman Tj"/>
        </w:rPr>
        <w:footnoteRef/>
      </w:r>
      <w:r>
        <w:rPr>
          <w:rFonts w:ascii="Times New Roman Tj" w:hAnsi="Times New Roman Tj"/>
        </w:rPr>
        <w:t>. Ба ривояти Бухорӣ ва Муслим аз Ибни Умар (р).</w:t>
      </w:r>
    </w:p>
  </w:footnote>
  <w:footnote w:id="2">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Аҳмад.</w:t>
      </w:r>
    </w:p>
  </w:footnote>
  <w:footnote w:id="3">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Ибни Саъд, Ибни Ҷарир, Ибни Мунзир, Табаронӣ, Ибни М</w:t>
      </w:r>
      <w:r>
        <w:rPr>
          <w:rFonts w:ascii="Times New Roman Tj" w:hAnsi="Times New Roman Tj"/>
          <w:lang w:val="tg-Cyrl-TJ"/>
        </w:rPr>
        <w:t>у</w:t>
      </w:r>
      <w:r>
        <w:rPr>
          <w:rFonts w:ascii="Times New Roman Tj" w:hAnsi="Times New Roman Tj"/>
        </w:rPr>
        <w:t>рдав</w:t>
      </w:r>
      <w:r>
        <w:rPr>
          <w:rFonts w:ascii="Times New Roman Tj" w:hAnsi="Times New Roman Tj"/>
          <w:lang w:val="tg-Cyrl-TJ"/>
        </w:rPr>
        <w:t>айҳ</w:t>
      </w:r>
      <w:r>
        <w:rPr>
          <w:rFonts w:ascii="Times New Roman" w:hAnsi="Times New Roman"/>
          <w:lang w:val="tg-Cyrl-TJ"/>
        </w:rPr>
        <w:t>и</w:t>
      </w:r>
      <w:r>
        <w:rPr>
          <w:rFonts w:ascii="Times New Roman Tj" w:hAnsi="Times New Roman Tj"/>
        </w:rPr>
        <w:t xml:space="preserve"> ва Абунаъим аз Ибни Аббос (р).</w:t>
      </w:r>
    </w:p>
  </w:footnote>
  <w:footnote w:id="4">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Ҳоким дар «Мустадрак». – Ҷ. 3.. – С. 540.</w:t>
      </w:r>
    </w:p>
  </w:footnote>
  <w:footnote w:id="5">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Бухорӣ, Аҳмад, Абудовуд, Ибни Моҷа, Тирмизӣ ва Абуяъло дар «Муснад». – Ҷ. 3.. – С. 186 бо санади саҳеҳ.</w:t>
      </w:r>
    </w:p>
  </w:footnote>
  <w:footnote w:id="6">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Ҳадис нисбатан тӯлонӣ аст метавон ба «Тоҷу</w:t>
      </w:r>
      <w:r>
        <w:rPr>
          <w:rFonts w:ascii="Times New Roman Tj" w:hAnsi="Times New Roman Tj"/>
          <w:lang w:val="tg-Cyrl-TJ"/>
        </w:rPr>
        <w:t>-</w:t>
      </w:r>
      <w:r>
        <w:rPr>
          <w:rFonts w:ascii="Times New Roman Tj" w:hAnsi="Times New Roman Tj"/>
        </w:rPr>
        <w:t xml:space="preserve">л-усул». – Ҷ. 5.. – С. 212, чоп. 1406 ҳиҷ. муроҷиат кард. </w:t>
      </w:r>
    </w:p>
  </w:footnote>
  <w:footnote w:id="7">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Абуяъло бо санади саҳеҳ дар «Муснад». – Ҷ. 2.. – С. 157 ва ба ривояти Аҳмад дар «Муснад». – Ҷ. 1.. – С. 190. </w:t>
      </w:r>
    </w:p>
  </w:footnote>
  <w:footnote w:id="8">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Табаронӣ аз Саҳл ибни Саъд (р).</w:t>
      </w:r>
    </w:p>
  </w:footnote>
  <w:footnote w:id="9">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Ба ривояти Абдурраззоқ дар «Муснад». – Ҷ. 6.. – С. 156, боби Иброзу</w:t>
      </w:r>
      <w:r>
        <w:rPr>
          <w:rFonts w:ascii="Times New Roman Tj" w:hAnsi="Times New Roman Tj"/>
          <w:lang w:val="tg-Cyrl-TJ"/>
        </w:rPr>
        <w:t>-</w:t>
      </w:r>
      <w:r>
        <w:rPr>
          <w:rFonts w:ascii="Times New Roman Tj" w:hAnsi="Times New Roman Tj"/>
        </w:rPr>
        <w:t>л-ҷ</w:t>
      </w:r>
      <w:r>
        <w:rPr>
          <w:rFonts w:ascii="Times New Roman Tj" w:hAnsi="Times New Roman Tj"/>
          <w:lang w:val="tg-Cyrl-TJ"/>
        </w:rPr>
        <w:t>а</w:t>
      </w:r>
      <w:r>
        <w:rPr>
          <w:rFonts w:ascii="Times New Roman Tj" w:hAnsi="Times New Roman Tj"/>
        </w:rPr>
        <w:t>вори ва</w:t>
      </w:r>
      <w:r>
        <w:rPr>
          <w:rFonts w:ascii="Times New Roman Tj" w:hAnsi="Times New Roman Tj"/>
          <w:lang w:val="tg-Cyrl-TJ"/>
        </w:rPr>
        <w:t>-</w:t>
      </w:r>
      <w:r>
        <w:rPr>
          <w:rFonts w:ascii="Times New Roman Tj" w:hAnsi="Times New Roman Tj"/>
        </w:rPr>
        <w:t>н-назар ъинда</w:t>
      </w:r>
      <w:r>
        <w:rPr>
          <w:rFonts w:ascii="Times New Roman Tj" w:hAnsi="Times New Roman Tj"/>
          <w:lang w:val="tg-Cyrl-TJ"/>
        </w:rPr>
        <w:t>-</w:t>
      </w:r>
      <w:r>
        <w:rPr>
          <w:rFonts w:ascii="Times New Roman Tj" w:hAnsi="Times New Roman Tj"/>
        </w:rPr>
        <w:t>н-никоҳ».</w:t>
      </w:r>
    </w:p>
  </w:footnote>
  <w:footnote w:id="10">
    <w:p w:rsidR="009A5A0D" w:rsidRDefault="009A5A0D" w:rsidP="009A5A0D">
      <w:pPr>
        <w:pStyle w:val="FootnoteText"/>
        <w:jc w:val="lowKashida"/>
        <w:rPr>
          <w:rFonts w:ascii="Times New Roman Tj" w:hAnsi="Times New Roman Tj"/>
        </w:rPr>
      </w:pPr>
      <w:r>
        <w:rPr>
          <w:rStyle w:val="FootnoteReference"/>
          <w:rFonts w:ascii="Times New Roman Tj" w:hAnsi="Times New Roman Tj"/>
        </w:rPr>
        <w:footnoteRef/>
      </w:r>
      <w:r>
        <w:rPr>
          <w:rFonts w:ascii="Times New Roman Tj" w:hAnsi="Times New Roman Tj"/>
        </w:rPr>
        <w:t xml:space="preserve">. Ба ривояти Абдурраззоқ дар «Муснад». – Ҷ. 11.. – С. 84.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9A5A0D" w:rsidRDefault="0013579E" w:rsidP="009A5A0D">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E73BF">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A5A0D" w:rsidRDefault="0013579E" w:rsidP="009A5A0D">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E73BF">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1735D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06E86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EE43D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4A51"/>
    <w:rsid w:val="00096476"/>
    <w:rsid w:val="000A43B4"/>
    <w:rsid w:val="000A53B5"/>
    <w:rsid w:val="000A6307"/>
    <w:rsid w:val="000C2B16"/>
    <w:rsid w:val="000D5816"/>
    <w:rsid w:val="000E068C"/>
    <w:rsid w:val="0013505A"/>
    <w:rsid w:val="0013579E"/>
    <w:rsid w:val="00152A14"/>
    <w:rsid w:val="00154ADE"/>
    <w:rsid w:val="00171C08"/>
    <w:rsid w:val="00187D3B"/>
    <w:rsid w:val="00190D54"/>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04251"/>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E73B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DFAF7-8B52-4512-A5B2-A18EC71E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8</Pages>
  <Words>1499</Words>
  <Characters>7512</Characters>
  <Application>Microsoft Office Word</Application>
  <DocSecurity>0</DocSecurity>
  <Lines>192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8980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Асоси аввал, кӯдакро ҳамроҳи худ ба ҷамъомадҳои бузургон бурдан</dc:title>
  <dc:subject>Асоси аввал, кӯдакро ҳамроҳи худ ба ҷамъомадҳои бузургон бурдан</dc:subject>
  <dc:creator>Ҳақназаров Тоҳир</dc:creator>
  <cp:keywords>Асоси аввал, кӯдакро ҳамроҳи худ ба ҷамъомадҳои бузургон бурдан</cp:keywords>
  <dc:description>Асоси аввал, кӯдакро ҳамроҳи худ ба ҷамъомадҳои бузургон бурдан</dc:description>
  <cp:lastModifiedBy>Mahmoud</cp:lastModifiedBy>
  <cp:revision>91</cp:revision>
  <cp:lastPrinted>2015-03-07T18:24:00Z</cp:lastPrinted>
  <dcterms:created xsi:type="dcterms:W3CDTF">2014-12-21T22:21:00Z</dcterms:created>
  <dcterms:modified xsi:type="dcterms:W3CDTF">2016-04-28T10:14:00Z</dcterms:modified>
  <cp:category/>
</cp:coreProperties>
</file>